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AC7" w:rsidRPr="00D1022F" w:rsidRDefault="00F62AC7" w:rsidP="00877A0F">
      <w:pPr>
        <w:rPr>
          <w:rFonts w:ascii="Arial Narrow" w:hAnsi="Arial Narrow"/>
        </w:rPr>
      </w:pPr>
    </w:p>
    <w:p w:rsidR="00F62AC7" w:rsidRPr="00D1022F" w:rsidRDefault="001C310E" w:rsidP="001C310E">
      <w:pPr>
        <w:pStyle w:val="Ttulo1"/>
        <w:jc w:val="center"/>
        <w:rPr>
          <w:rFonts w:ascii="Arial Narrow" w:hAnsi="Arial Narrow"/>
          <w:b/>
          <w:sz w:val="22"/>
          <w:szCs w:val="22"/>
        </w:rPr>
      </w:pPr>
      <w:r w:rsidRPr="00D1022F">
        <w:rPr>
          <w:rFonts w:ascii="Arial Narrow" w:hAnsi="Arial Narrow"/>
          <w:b/>
          <w:sz w:val="22"/>
          <w:szCs w:val="22"/>
        </w:rPr>
        <w:t>MANUAL DE PROCEDIMIENTOS, ORGANIZACIÓN Y OPERATIVO</w:t>
      </w:r>
    </w:p>
    <w:p w:rsidR="002D64D1" w:rsidRPr="00D1022F" w:rsidRDefault="00F62AC7" w:rsidP="001C310E">
      <w:pPr>
        <w:jc w:val="center"/>
        <w:rPr>
          <w:rFonts w:ascii="Arial Narrow" w:hAnsi="Arial Narrow"/>
          <w:b/>
        </w:rPr>
      </w:pPr>
      <w:r w:rsidRPr="00D1022F">
        <w:rPr>
          <w:rFonts w:ascii="Arial Narrow" w:hAnsi="Arial Narrow"/>
          <w:b/>
        </w:rPr>
        <w:t>UNIDAD DE TRANSPARENCIA Y OFICIALÍA DE PARTES</w:t>
      </w:r>
      <w:r w:rsidRPr="00D1022F">
        <w:rPr>
          <w:rFonts w:ascii="Arial Narrow" w:hAnsi="Arial Narrow"/>
          <w:b/>
        </w:rPr>
        <w:br/>
        <w:t>ADMINISTRACIÓN 2021-2024</w:t>
      </w:r>
    </w:p>
    <w:p w:rsidR="00884B98" w:rsidRPr="00D1022F" w:rsidRDefault="00884B98" w:rsidP="001C310E">
      <w:pPr>
        <w:jc w:val="center"/>
        <w:rPr>
          <w:rFonts w:ascii="Arial Narrow" w:hAnsi="Arial Narrow"/>
        </w:rPr>
      </w:pPr>
    </w:p>
    <w:p w:rsidR="00B96C1A" w:rsidRPr="00D1022F" w:rsidRDefault="00F62AC7" w:rsidP="00F62AC7">
      <w:pPr>
        <w:autoSpaceDE w:val="0"/>
        <w:autoSpaceDN w:val="0"/>
        <w:adjustRightInd w:val="0"/>
        <w:spacing w:line="240" w:lineRule="auto"/>
        <w:ind w:firstLine="708"/>
        <w:jc w:val="both"/>
        <w:rPr>
          <w:rFonts w:ascii="Arial Narrow" w:eastAsia="Arial Unicode MS" w:hAnsi="Arial Narrow" w:cs="Arial"/>
        </w:rPr>
      </w:pPr>
      <w:r w:rsidRPr="00D1022F">
        <w:rPr>
          <w:rFonts w:ascii="Arial Narrow" w:eastAsia="Arial Unicode MS" w:hAnsi="Arial Narrow" w:cs="Arial"/>
        </w:rPr>
        <w:t>La Unidad de T</w:t>
      </w:r>
      <w:r w:rsidR="00B96C1A" w:rsidRPr="00D1022F">
        <w:rPr>
          <w:rFonts w:ascii="Arial Narrow" w:eastAsia="Arial Unicode MS" w:hAnsi="Arial Narrow" w:cs="Arial"/>
        </w:rPr>
        <w:t>ransparencia es un órgano interno del sujeto obligado encargado de la atención pública en materia de acceso a la información pública.</w:t>
      </w:r>
    </w:p>
    <w:p w:rsidR="00B96C1A" w:rsidRPr="00D1022F" w:rsidRDefault="00B96C1A" w:rsidP="00B96C1A">
      <w:pPr>
        <w:ind w:firstLine="708"/>
        <w:jc w:val="both"/>
        <w:rPr>
          <w:rFonts w:ascii="Arial Narrow" w:eastAsia="Arial Unicode MS" w:hAnsi="Arial Narrow" w:cs="Arial"/>
        </w:rPr>
      </w:pPr>
      <w:r w:rsidRPr="00D1022F">
        <w:rPr>
          <w:rFonts w:ascii="Arial Narrow" w:eastAsia="Arial Unicode MS" w:hAnsi="Arial Narrow" w:cs="Arial"/>
        </w:rPr>
        <w:t xml:space="preserve"> Toda la información en posesión de cualquier autoridad, entidad, órgano y organismo federal, estatal y municipal, es pública y sólo podrá ser reservada temporalmente por razones de interés público en los términos que fijen las leyes. Por tanto, las dependencias tienen la obligación de proporcionar la información pública relevante y no relevante, la cual tiene que estar permanentemente publicada en el sitio web oficial del H. Ay</w:t>
      </w:r>
      <w:r w:rsidR="00F62AC7" w:rsidRPr="00D1022F">
        <w:rPr>
          <w:rFonts w:ascii="Arial Narrow" w:eastAsia="Arial Unicode MS" w:hAnsi="Arial Narrow" w:cs="Arial"/>
        </w:rPr>
        <w:t xml:space="preserve">untamiento de Cabo Corrientes. </w:t>
      </w:r>
      <w:r w:rsidRPr="00D1022F">
        <w:rPr>
          <w:rFonts w:ascii="Arial Narrow" w:eastAsia="Arial Unicode MS" w:hAnsi="Arial Narrow" w:cs="Arial"/>
        </w:rPr>
        <w:t>La información que se refiere a la vida privada y los datos personales será protegida en los términos y con las excepciones que fijen las leyes.</w:t>
      </w:r>
    </w:p>
    <w:p w:rsidR="00884B98" w:rsidRPr="00D1022F" w:rsidRDefault="00CE2E07" w:rsidP="00CE2E07">
      <w:pPr>
        <w:ind w:firstLine="708"/>
        <w:jc w:val="both"/>
        <w:rPr>
          <w:rFonts w:ascii="Arial Narrow" w:hAnsi="Arial Narrow"/>
        </w:rPr>
      </w:pPr>
      <w:r w:rsidRPr="00D1022F">
        <w:rPr>
          <w:rFonts w:ascii="Arial Narrow" w:hAnsi="Arial Narrow"/>
        </w:rPr>
        <w:t xml:space="preserve">El presente Manual de Organización presenta una relevancia significativa, ya que a través de éste instrumento se institucionalizan y presentan de forma estructurada, sistemática y ordenada el marco normativo, funciones y atribuciones que orientan </w:t>
      </w:r>
      <w:r w:rsidR="00B976F6" w:rsidRPr="00D1022F">
        <w:rPr>
          <w:rFonts w:ascii="Arial Narrow" w:hAnsi="Arial Narrow"/>
        </w:rPr>
        <w:t>a esta Unidad a mejorar el desempeño de nuestras</w:t>
      </w:r>
      <w:r w:rsidRPr="00D1022F">
        <w:rPr>
          <w:rFonts w:ascii="Arial Narrow" w:hAnsi="Arial Narrow"/>
        </w:rPr>
        <w:t xml:space="preserve"> labores.</w:t>
      </w:r>
    </w:p>
    <w:p w:rsidR="007E0923" w:rsidRPr="00D1022F" w:rsidRDefault="007E0923" w:rsidP="0069426E">
      <w:pPr>
        <w:pStyle w:val="Ttulo1"/>
        <w:rPr>
          <w:rFonts w:ascii="Arial Narrow" w:hAnsi="Arial Narrow"/>
          <w:sz w:val="22"/>
          <w:szCs w:val="22"/>
        </w:rPr>
      </w:pPr>
    </w:p>
    <w:p w:rsidR="00F62AC7" w:rsidRPr="00D1022F" w:rsidRDefault="00B976F6" w:rsidP="00F62AC7">
      <w:pPr>
        <w:pStyle w:val="Ttulo1"/>
        <w:jc w:val="center"/>
        <w:rPr>
          <w:rFonts w:ascii="Arial Narrow" w:hAnsi="Arial Narrow"/>
          <w:b/>
          <w:sz w:val="22"/>
          <w:szCs w:val="22"/>
        </w:rPr>
      </w:pPr>
      <w:bookmarkStart w:id="0" w:name="_Toc93521888"/>
      <w:r w:rsidRPr="00D1022F">
        <w:rPr>
          <w:rFonts w:ascii="Arial Narrow" w:hAnsi="Arial Narrow"/>
          <w:b/>
          <w:sz w:val="22"/>
          <w:szCs w:val="22"/>
        </w:rPr>
        <w:t xml:space="preserve">DATOS </w:t>
      </w:r>
      <w:r w:rsidR="000E241D" w:rsidRPr="00D1022F">
        <w:rPr>
          <w:rFonts w:ascii="Arial Narrow" w:hAnsi="Arial Narrow"/>
          <w:b/>
          <w:sz w:val="22"/>
          <w:szCs w:val="22"/>
        </w:rPr>
        <w:t>DE CONTACTO</w:t>
      </w:r>
      <w:bookmarkEnd w:id="0"/>
    </w:p>
    <w:p w:rsidR="000E241D" w:rsidRPr="00D1022F" w:rsidRDefault="000E241D" w:rsidP="00F62AC7">
      <w:pPr>
        <w:pStyle w:val="Sinespaciado"/>
        <w:ind w:left="708" w:firstLine="708"/>
        <w:rPr>
          <w:rFonts w:ascii="Arial Narrow" w:hAnsi="Arial Narrow" w:cs="Arial"/>
          <w:b/>
          <w:sz w:val="22"/>
          <w:szCs w:val="22"/>
        </w:rPr>
      </w:pPr>
      <w:r w:rsidRPr="00D1022F">
        <w:rPr>
          <w:rFonts w:ascii="Arial Narrow" w:hAnsi="Arial Narrow" w:cs="Arial"/>
          <w:b/>
          <w:sz w:val="22"/>
          <w:szCs w:val="22"/>
        </w:rPr>
        <w:t>DIRECCIÓN UNIDAD DE TRANSPARENCIA Y OFICIALÍA DE PARTES</w:t>
      </w:r>
    </w:p>
    <w:p w:rsidR="008253AF" w:rsidRPr="00D1022F" w:rsidRDefault="008253AF" w:rsidP="000E241D">
      <w:pPr>
        <w:autoSpaceDE w:val="0"/>
        <w:autoSpaceDN w:val="0"/>
        <w:adjustRightInd w:val="0"/>
        <w:spacing w:after="0" w:line="240" w:lineRule="auto"/>
        <w:rPr>
          <w:rFonts w:ascii="Arial Narrow" w:hAnsi="Arial Narrow" w:cs="Arial"/>
          <w:b/>
          <w:color w:val="000000" w:themeColor="text1"/>
        </w:rPr>
      </w:pPr>
    </w:p>
    <w:p w:rsidR="008253AF" w:rsidRPr="00D1022F" w:rsidRDefault="00F62AC7" w:rsidP="008253AF">
      <w:pPr>
        <w:rPr>
          <w:rFonts w:ascii="Arial Narrow" w:hAnsi="Arial Narrow" w:cs="Arial"/>
        </w:rPr>
      </w:pPr>
      <w:r w:rsidRPr="00D1022F">
        <w:rPr>
          <w:rFonts w:ascii="Arial Narrow" w:hAnsi="Arial Narrow"/>
          <w:lang w:val="es-MX" w:eastAsia="es-MX"/>
        </w:rPr>
        <mc:AlternateContent>
          <mc:Choice Requires="wps">
            <w:drawing>
              <wp:anchor distT="0" distB="0" distL="114300" distR="114300" simplePos="0" relativeHeight="251662336" behindDoc="0" locked="0" layoutInCell="1" allowOverlap="1" wp14:anchorId="3CB33574" wp14:editId="42167578">
                <wp:simplePos x="0" y="0"/>
                <wp:positionH relativeFrom="margin">
                  <wp:posOffset>3449053</wp:posOffset>
                </wp:positionH>
                <wp:positionV relativeFrom="paragraph">
                  <wp:posOffset>232711</wp:posOffset>
                </wp:positionV>
                <wp:extent cx="2781300" cy="115252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2781300" cy="1152525"/>
                        </a:xfrm>
                        <a:prstGeom prst="rect">
                          <a:avLst/>
                        </a:prstGeom>
                        <a:solidFill>
                          <a:schemeClr val="lt1"/>
                        </a:solidFill>
                        <a:ln w="6350">
                          <a:noFill/>
                        </a:ln>
                      </wps:spPr>
                      <wps:txbx>
                        <w:txbxContent>
                          <w:p w:rsidR="00D07B32" w:rsidRPr="00F62AC7" w:rsidRDefault="00D07B32" w:rsidP="008253AF">
                            <w:pPr>
                              <w:autoSpaceDE w:val="0"/>
                              <w:autoSpaceDN w:val="0"/>
                              <w:adjustRightInd w:val="0"/>
                              <w:spacing w:after="0" w:line="240" w:lineRule="auto"/>
                              <w:jc w:val="center"/>
                              <w:rPr>
                                <w:rFonts w:ascii="Arial Narrow" w:hAnsi="Arial Narrow" w:cs="Arial"/>
                                <w:b/>
                                <w:sz w:val="20"/>
                                <w:szCs w:val="20"/>
                                <w:u w:val="single"/>
                              </w:rPr>
                            </w:pPr>
                            <w:r w:rsidRPr="00F62AC7">
                              <w:rPr>
                                <w:rFonts w:ascii="Arial Narrow" w:hAnsi="Arial Narrow" w:cs="Arial"/>
                                <w:b/>
                                <w:sz w:val="20"/>
                                <w:szCs w:val="20"/>
                                <w:u w:val="single"/>
                              </w:rPr>
                              <w:t>CORREOS OFICIALES</w:t>
                            </w:r>
                          </w:p>
                          <w:p w:rsidR="00D07B32" w:rsidRPr="00F62AC7" w:rsidRDefault="00741A25" w:rsidP="008253AF">
                            <w:pPr>
                              <w:autoSpaceDE w:val="0"/>
                              <w:autoSpaceDN w:val="0"/>
                              <w:adjustRightInd w:val="0"/>
                              <w:spacing w:after="0" w:line="240" w:lineRule="auto"/>
                              <w:jc w:val="center"/>
                              <w:rPr>
                                <w:rStyle w:val="Hipervnculo"/>
                                <w:rFonts w:ascii="Arial Narrow" w:hAnsi="Arial Narrow" w:cs="Arial"/>
                                <w:b/>
                                <w:color w:val="auto"/>
                                <w:sz w:val="20"/>
                                <w:szCs w:val="20"/>
                              </w:rPr>
                            </w:pPr>
                            <w:hyperlink r:id="rId8" w:history="1">
                              <w:r w:rsidR="00D07B32" w:rsidRPr="00F62AC7">
                                <w:rPr>
                                  <w:rStyle w:val="Hipervnculo"/>
                                  <w:rFonts w:ascii="Arial Narrow" w:hAnsi="Arial Narrow" w:cs="Arial"/>
                                  <w:b/>
                                  <w:color w:val="auto"/>
                                  <w:sz w:val="20"/>
                                  <w:szCs w:val="20"/>
                                </w:rPr>
                                <w:t>transparencia@cabocorrientes.gob.mx</w:t>
                              </w:r>
                            </w:hyperlink>
                          </w:p>
                          <w:p w:rsidR="00D07B32" w:rsidRPr="00F62AC7" w:rsidRDefault="00741A25" w:rsidP="008253AF">
                            <w:pPr>
                              <w:autoSpaceDE w:val="0"/>
                              <w:autoSpaceDN w:val="0"/>
                              <w:adjustRightInd w:val="0"/>
                              <w:spacing w:after="0" w:line="240" w:lineRule="auto"/>
                              <w:jc w:val="center"/>
                              <w:rPr>
                                <w:rStyle w:val="Hipervnculo"/>
                                <w:rFonts w:ascii="Arial Narrow" w:hAnsi="Arial Narrow" w:cs="Arial"/>
                                <w:b/>
                                <w:color w:val="auto"/>
                                <w:sz w:val="20"/>
                                <w:szCs w:val="20"/>
                              </w:rPr>
                            </w:pPr>
                            <w:hyperlink r:id="rId9" w:history="1">
                              <w:r w:rsidR="00D07B32" w:rsidRPr="00F62AC7">
                                <w:rPr>
                                  <w:rStyle w:val="Hipervnculo"/>
                                  <w:rFonts w:ascii="Arial Narrow" w:hAnsi="Arial Narrow" w:cs="Arial"/>
                                  <w:b/>
                                  <w:color w:val="auto"/>
                                  <w:sz w:val="20"/>
                                  <w:szCs w:val="20"/>
                                </w:rPr>
                                <w:t>transparencia.cc@gmail.com</w:t>
                              </w:r>
                            </w:hyperlink>
                          </w:p>
                          <w:p w:rsidR="00D07B32" w:rsidRPr="00F62AC7" w:rsidRDefault="00D07B32" w:rsidP="008253AF">
                            <w:pPr>
                              <w:autoSpaceDE w:val="0"/>
                              <w:autoSpaceDN w:val="0"/>
                              <w:adjustRightInd w:val="0"/>
                              <w:spacing w:after="0" w:line="240" w:lineRule="auto"/>
                              <w:jc w:val="center"/>
                              <w:rPr>
                                <w:rStyle w:val="Hipervnculo"/>
                                <w:rFonts w:ascii="Arial Narrow" w:hAnsi="Arial Narrow" w:cs="Arial"/>
                                <w:b/>
                                <w:color w:val="auto"/>
                                <w:sz w:val="20"/>
                                <w:szCs w:val="20"/>
                              </w:rPr>
                            </w:pPr>
                            <w:r w:rsidRPr="00F62AC7">
                              <w:rPr>
                                <w:rStyle w:val="Hipervnculo"/>
                                <w:rFonts w:ascii="Arial Narrow" w:hAnsi="Arial Narrow" w:cs="Arial"/>
                                <w:b/>
                                <w:color w:val="auto"/>
                                <w:sz w:val="20"/>
                                <w:szCs w:val="20"/>
                              </w:rPr>
                              <w:t>transparenciadif@cabocorrientes.gob.mx</w:t>
                            </w:r>
                          </w:p>
                          <w:p w:rsidR="00D07B32" w:rsidRPr="00F62AC7" w:rsidRDefault="00D07B32" w:rsidP="008253AF">
                            <w:pPr>
                              <w:rPr>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B33574" id="_x0000_t202" coordsize="21600,21600" o:spt="202" path="m,l,21600r21600,l21600,xe">
                <v:stroke joinstyle="miter"/>
                <v:path gradientshapeok="t" o:connecttype="rect"/>
              </v:shapetype>
              <v:shape id="Cuadro de texto 6" o:spid="_x0000_s1026" type="#_x0000_t202" style="position:absolute;margin-left:271.6pt;margin-top:18.3pt;width:219pt;height:90.7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" fillcolor="white [3201]" stroked="f" strokeweight=".5pt">
                <v:textbox>
                  <w:txbxContent>
                    <w:p w:rsidR="00D07B32" w:rsidRPr="00F62AC7" w:rsidRDefault="00D07B32" w:rsidP="008253AF">
                      <w:pPr>
                        <w:autoSpaceDE w:val="0"/>
                        <w:autoSpaceDN w:val="0"/>
                        <w:adjustRightInd w:val="0"/>
                        <w:spacing w:after="0" w:line="240" w:lineRule="auto"/>
                        <w:jc w:val="center"/>
                        <w:rPr>
                          <w:rFonts w:ascii="Arial Narrow" w:hAnsi="Arial Narrow" w:cs="Arial"/>
                          <w:b/>
                          <w:sz w:val="20"/>
                          <w:szCs w:val="20"/>
                          <w:u w:val="single"/>
                        </w:rPr>
                      </w:pPr>
                      <w:r w:rsidRPr="00F62AC7">
                        <w:rPr>
                          <w:rFonts w:ascii="Arial Narrow" w:hAnsi="Arial Narrow" w:cs="Arial"/>
                          <w:b/>
                          <w:sz w:val="20"/>
                          <w:szCs w:val="20"/>
                          <w:u w:val="single"/>
                        </w:rPr>
                        <w:t>CORREOS OFICIALES</w:t>
                      </w:r>
                    </w:p>
                    <w:p w:rsidR="00D07B32" w:rsidRPr="00F62AC7" w:rsidRDefault="00D07B32" w:rsidP="008253AF">
                      <w:pPr>
                        <w:autoSpaceDE w:val="0"/>
                        <w:autoSpaceDN w:val="0"/>
                        <w:adjustRightInd w:val="0"/>
                        <w:spacing w:after="0" w:line="240" w:lineRule="auto"/>
                        <w:jc w:val="center"/>
                        <w:rPr>
                          <w:rStyle w:val="Hipervnculo"/>
                          <w:rFonts w:ascii="Arial Narrow" w:hAnsi="Arial Narrow" w:cs="Arial"/>
                          <w:b/>
                          <w:color w:val="auto"/>
                          <w:sz w:val="20"/>
                          <w:szCs w:val="20"/>
                        </w:rPr>
                      </w:pPr>
                      <w:hyperlink r:id="rId10" w:history="1">
                        <w:r w:rsidRPr="00F62AC7">
                          <w:rPr>
                            <w:rStyle w:val="Hipervnculo"/>
                            <w:rFonts w:ascii="Arial Narrow" w:hAnsi="Arial Narrow" w:cs="Arial"/>
                            <w:b/>
                            <w:color w:val="auto"/>
                            <w:sz w:val="20"/>
                            <w:szCs w:val="20"/>
                          </w:rPr>
                          <w:t>transparencia@cabocorrientes.gob.mx</w:t>
                        </w:r>
                      </w:hyperlink>
                    </w:p>
                    <w:p w:rsidR="00D07B32" w:rsidRPr="00F62AC7" w:rsidRDefault="00D07B32" w:rsidP="008253AF">
                      <w:pPr>
                        <w:autoSpaceDE w:val="0"/>
                        <w:autoSpaceDN w:val="0"/>
                        <w:adjustRightInd w:val="0"/>
                        <w:spacing w:after="0" w:line="240" w:lineRule="auto"/>
                        <w:jc w:val="center"/>
                        <w:rPr>
                          <w:rStyle w:val="Hipervnculo"/>
                          <w:rFonts w:ascii="Arial Narrow" w:hAnsi="Arial Narrow" w:cs="Arial"/>
                          <w:b/>
                          <w:color w:val="auto"/>
                          <w:sz w:val="20"/>
                          <w:szCs w:val="20"/>
                        </w:rPr>
                      </w:pPr>
                      <w:hyperlink r:id="rId11" w:history="1">
                        <w:r w:rsidRPr="00F62AC7">
                          <w:rPr>
                            <w:rStyle w:val="Hipervnculo"/>
                            <w:rFonts w:ascii="Arial Narrow" w:hAnsi="Arial Narrow" w:cs="Arial"/>
                            <w:b/>
                            <w:color w:val="auto"/>
                            <w:sz w:val="20"/>
                            <w:szCs w:val="20"/>
                          </w:rPr>
                          <w:t>transparencia.cc@gmail.com</w:t>
                        </w:r>
                      </w:hyperlink>
                    </w:p>
                    <w:p w:rsidR="00D07B32" w:rsidRPr="00F62AC7" w:rsidRDefault="00D07B32" w:rsidP="008253AF">
                      <w:pPr>
                        <w:autoSpaceDE w:val="0"/>
                        <w:autoSpaceDN w:val="0"/>
                        <w:adjustRightInd w:val="0"/>
                        <w:spacing w:after="0" w:line="240" w:lineRule="auto"/>
                        <w:jc w:val="center"/>
                        <w:rPr>
                          <w:rStyle w:val="Hipervnculo"/>
                          <w:rFonts w:ascii="Arial Narrow" w:hAnsi="Arial Narrow" w:cs="Arial"/>
                          <w:b/>
                          <w:color w:val="auto"/>
                          <w:sz w:val="20"/>
                          <w:szCs w:val="20"/>
                        </w:rPr>
                      </w:pPr>
                      <w:r w:rsidRPr="00F62AC7">
                        <w:rPr>
                          <w:rStyle w:val="Hipervnculo"/>
                          <w:rFonts w:ascii="Arial Narrow" w:hAnsi="Arial Narrow" w:cs="Arial"/>
                          <w:b/>
                          <w:color w:val="auto"/>
                          <w:sz w:val="20"/>
                          <w:szCs w:val="20"/>
                        </w:rPr>
                        <w:t>transparenciadif@cabocorrientes.gob.mx</w:t>
                      </w:r>
                    </w:p>
                    <w:p w:rsidR="00D07B32" w:rsidRPr="00F62AC7" w:rsidRDefault="00D07B32" w:rsidP="008253AF">
                      <w:pPr>
                        <w:rPr>
                          <w:sz w:val="20"/>
                          <w:szCs w:val="20"/>
                          <w:u w:val="single"/>
                        </w:rPr>
                      </w:pPr>
                    </w:p>
                  </w:txbxContent>
                </v:textbox>
                <w10:wrap anchorx="margin"/>
              </v:shape>
            </w:pict>
          </mc:Fallback>
        </mc:AlternateContent>
      </w:r>
      <w:r w:rsidR="008253AF" w:rsidRPr="00D1022F">
        <w:rPr>
          <w:rFonts w:ascii="Arial Narrow" w:hAnsi="Arial Narrow"/>
          <w:lang w:val="es-MX" w:eastAsia="es-MX"/>
        </w:rPr>
        <mc:AlternateContent>
          <mc:Choice Requires="wps">
            <w:drawing>
              <wp:anchor distT="0" distB="0" distL="114300" distR="114300" simplePos="0" relativeHeight="251660288" behindDoc="0" locked="0" layoutInCell="1" allowOverlap="1" wp14:anchorId="4F645A75" wp14:editId="57EF1A56">
                <wp:simplePos x="0" y="0"/>
                <wp:positionH relativeFrom="column">
                  <wp:posOffset>-566420</wp:posOffset>
                </wp:positionH>
                <wp:positionV relativeFrom="paragraph">
                  <wp:posOffset>208280</wp:posOffset>
                </wp:positionV>
                <wp:extent cx="4295775" cy="1152525"/>
                <wp:effectExtent l="0" t="0" r="9525" b="9525"/>
                <wp:wrapNone/>
                <wp:docPr id="5" name="Cuadro de texto 5"/>
                <wp:cNvGraphicFramePr/>
                <a:graphic xmlns:a="http://schemas.openxmlformats.org/drawingml/2006/main">
                  <a:graphicData uri="http://schemas.microsoft.com/office/word/2010/wordprocessingShape">
                    <wps:wsp>
                      <wps:cNvSpPr txBox="1"/>
                      <wps:spPr>
                        <a:xfrm>
                          <a:off x="0" y="0"/>
                          <a:ext cx="4295775" cy="1152525"/>
                        </a:xfrm>
                        <a:prstGeom prst="rect">
                          <a:avLst/>
                        </a:prstGeom>
                        <a:solidFill>
                          <a:schemeClr val="lt1"/>
                        </a:solidFill>
                        <a:ln w="6350">
                          <a:noFill/>
                        </a:ln>
                      </wps:spPr>
                      <wps:txbx>
                        <w:txbxContent>
                          <w:p w:rsidR="00D07B32" w:rsidRPr="00F62AC7" w:rsidRDefault="00D07B32" w:rsidP="00F62AC7">
                            <w:pPr>
                              <w:autoSpaceDE w:val="0"/>
                              <w:autoSpaceDN w:val="0"/>
                              <w:adjustRightInd w:val="0"/>
                              <w:spacing w:after="0" w:line="240" w:lineRule="auto"/>
                              <w:jc w:val="center"/>
                              <w:rPr>
                                <w:rFonts w:ascii="Arial Narrow" w:hAnsi="Arial Narrow" w:cs="Arial"/>
                                <w:b/>
                                <w:sz w:val="20"/>
                                <w:szCs w:val="20"/>
                              </w:rPr>
                            </w:pPr>
                            <w:r w:rsidRPr="00F62AC7">
                              <w:rPr>
                                <w:rFonts w:ascii="Arial Narrow" w:hAnsi="Arial Narrow" w:cs="Arial"/>
                                <w:b/>
                                <w:sz w:val="20"/>
                                <w:szCs w:val="20"/>
                              </w:rPr>
                              <w:t>DATOS DE CONTACTO</w:t>
                            </w:r>
                          </w:p>
                          <w:p w:rsidR="00D07B32" w:rsidRPr="00F62AC7" w:rsidRDefault="00D07B32" w:rsidP="00F62AC7">
                            <w:pPr>
                              <w:autoSpaceDE w:val="0"/>
                              <w:autoSpaceDN w:val="0"/>
                              <w:adjustRightInd w:val="0"/>
                              <w:spacing w:after="0" w:line="240" w:lineRule="auto"/>
                              <w:jc w:val="center"/>
                              <w:rPr>
                                <w:rFonts w:ascii="Arial Narrow" w:hAnsi="Arial Narrow" w:cs="Arial"/>
                                <w:b/>
                                <w:sz w:val="20"/>
                                <w:szCs w:val="20"/>
                              </w:rPr>
                            </w:pPr>
                            <w:r>
                              <w:rPr>
                                <w:rFonts w:ascii="Arial Narrow" w:hAnsi="Arial Narrow" w:cs="Arial"/>
                                <w:b/>
                                <w:sz w:val="20"/>
                                <w:szCs w:val="20"/>
                              </w:rPr>
                              <w:t>Horario d</w:t>
                            </w:r>
                            <w:r w:rsidRPr="00F62AC7">
                              <w:rPr>
                                <w:rFonts w:ascii="Arial Narrow" w:hAnsi="Arial Narrow" w:cs="Arial"/>
                                <w:b/>
                                <w:sz w:val="20"/>
                                <w:szCs w:val="20"/>
                              </w:rPr>
                              <w:t>e Atención: 09:00 A.M. A 16:00 P.M.</w:t>
                            </w:r>
                          </w:p>
                          <w:p w:rsidR="00D07B32" w:rsidRPr="00F62AC7" w:rsidRDefault="00D07B32" w:rsidP="00F62AC7">
                            <w:pPr>
                              <w:autoSpaceDE w:val="0"/>
                              <w:autoSpaceDN w:val="0"/>
                              <w:adjustRightInd w:val="0"/>
                              <w:spacing w:after="0" w:line="240" w:lineRule="auto"/>
                              <w:jc w:val="center"/>
                              <w:rPr>
                                <w:rFonts w:ascii="Arial Narrow" w:hAnsi="Arial Narrow" w:cs="Arial"/>
                                <w:b/>
                                <w:sz w:val="20"/>
                                <w:szCs w:val="20"/>
                              </w:rPr>
                            </w:pPr>
                            <w:r w:rsidRPr="00F62AC7">
                              <w:rPr>
                                <w:rFonts w:ascii="Arial Narrow" w:hAnsi="Arial Narrow" w:cs="Arial"/>
                                <w:b/>
                                <w:sz w:val="20"/>
                                <w:szCs w:val="20"/>
                              </w:rPr>
                              <w:t>01 322 (2690 090) Ext. 121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645A75" id="Cuadro de texto 5" o:spid="_x0000_s1027" type="#_x0000_t202" style="position:absolute;margin-left:-44.6pt;margin-top:16.4pt;width:338.25pt;height:9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" fillcolor="white [3201]" stroked="f" strokeweight=".5pt">
                <v:textbox>
                  <w:txbxContent>
                    <w:p w:rsidR="00D07B32" w:rsidRPr="00F62AC7" w:rsidRDefault="00D07B32" w:rsidP="00F62AC7">
                      <w:pPr>
                        <w:autoSpaceDE w:val="0"/>
                        <w:autoSpaceDN w:val="0"/>
                        <w:adjustRightInd w:val="0"/>
                        <w:spacing w:after="0" w:line="240" w:lineRule="auto"/>
                        <w:jc w:val="center"/>
                        <w:rPr>
                          <w:rFonts w:ascii="Arial Narrow" w:hAnsi="Arial Narrow" w:cs="Arial"/>
                          <w:b/>
                          <w:sz w:val="20"/>
                          <w:szCs w:val="20"/>
                        </w:rPr>
                      </w:pPr>
                      <w:r w:rsidRPr="00F62AC7">
                        <w:rPr>
                          <w:rFonts w:ascii="Arial Narrow" w:hAnsi="Arial Narrow" w:cs="Arial"/>
                          <w:b/>
                          <w:sz w:val="20"/>
                          <w:szCs w:val="20"/>
                        </w:rPr>
                        <w:t>DATOS DE CONTACTO</w:t>
                      </w:r>
                    </w:p>
                    <w:p w:rsidR="00D07B32" w:rsidRPr="00F62AC7" w:rsidRDefault="00D07B32" w:rsidP="00F62AC7">
                      <w:pPr>
                        <w:autoSpaceDE w:val="0"/>
                        <w:autoSpaceDN w:val="0"/>
                        <w:adjustRightInd w:val="0"/>
                        <w:spacing w:after="0" w:line="240" w:lineRule="auto"/>
                        <w:jc w:val="center"/>
                        <w:rPr>
                          <w:rFonts w:ascii="Arial Narrow" w:hAnsi="Arial Narrow" w:cs="Arial"/>
                          <w:b/>
                          <w:sz w:val="20"/>
                          <w:szCs w:val="20"/>
                        </w:rPr>
                      </w:pPr>
                      <w:r>
                        <w:rPr>
                          <w:rFonts w:ascii="Arial Narrow" w:hAnsi="Arial Narrow" w:cs="Arial"/>
                          <w:b/>
                          <w:sz w:val="20"/>
                          <w:szCs w:val="20"/>
                        </w:rPr>
                        <w:t>Horario d</w:t>
                      </w:r>
                      <w:r w:rsidRPr="00F62AC7">
                        <w:rPr>
                          <w:rFonts w:ascii="Arial Narrow" w:hAnsi="Arial Narrow" w:cs="Arial"/>
                          <w:b/>
                          <w:sz w:val="20"/>
                          <w:szCs w:val="20"/>
                        </w:rPr>
                        <w:t>e Atención: 09:00 A.M. A 16:00 P.M.</w:t>
                      </w:r>
                    </w:p>
                    <w:p w:rsidR="00D07B32" w:rsidRPr="00F62AC7" w:rsidRDefault="00D07B32" w:rsidP="00F62AC7">
                      <w:pPr>
                        <w:autoSpaceDE w:val="0"/>
                        <w:autoSpaceDN w:val="0"/>
                        <w:adjustRightInd w:val="0"/>
                        <w:spacing w:after="0" w:line="240" w:lineRule="auto"/>
                        <w:jc w:val="center"/>
                        <w:rPr>
                          <w:rFonts w:ascii="Arial Narrow" w:hAnsi="Arial Narrow" w:cs="Arial"/>
                          <w:b/>
                          <w:sz w:val="20"/>
                          <w:szCs w:val="20"/>
                        </w:rPr>
                      </w:pPr>
                      <w:r w:rsidRPr="00F62AC7">
                        <w:rPr>
                          <w:rFonts w:ascii="Arial Narrow" w:hAnsi="Arial Narrow" w:cs="Arial"/>
                          <w:b/>
                          <w:sz w:val="20"/>
                          <w:szCs w:val="20"/>
                        </w:rPr>
                        <w:t>01 322 (2690 090) Ext. 121</w:t>
                      </w:r>
                    </w:p>
                  </w:txbxContent>
                </v:textbox>
              </v:shape>
            </w:pict>
          </mc:Fallback>
        </mc:AlternateContent>
      </w:r>
    </w:p>
    <w:p w:rsidR="008253AF" w:rsidRPr="00D1022F" w:rsidRDefault="008253AF" w:rsidP="008253AF">
      <w:pPr>
        <w:rPr>
          <w:rFonts w:ascii="Arial Narrow" w:hAnsi="Arial Narrow" w:cs="Arial"/>
        </w:rPr>
      </w:pPr>
    </w:p>
    <w:p w:rsidR="008253AF" w:rsidRPr="00D1022F" w:rsidRDefault="008253AF" w:rsidP="008253AF">
      <w:pPr>
        <w:rPr>
          <w:rFonts w:ascii="Arial Narrow" w:hAnsi="Arial Narrow" w:cs="Arial"/>
        </w:rPr>
      </w:pPr>
    </w:p>
    <w:p w:rsidR="008253AF" w:rsidRPr="00D1022F" w:rsidRDefault="008253AF" w:rsidP="008253AF">
      <w:pPr>
        <w:rPr>
          <w:rFonts w:ascii="Arial Narrow" w:hAnsi="Arial Narrow" w:cs="Arial"/>
        </w:rPr>
      </w:pPr>
    </w:p>
    <w:p w:rsidR="008253AF" w:rsidRPr="00D1022F" w:rsidRDefault="008253AF" w:rsidP="008253AF">
      <w:pPr>
        <w:rPr>
          <w:rFonts w:ascii="Arial Narrow" w:hAnsi="Arial Narrow" w:cs="Arial"/>
        </w:rPr>
      </w:pPr>
    </w:p>
    <w:p w:rsidR="008253AF" w:rsidRPr="00D1022F" w:rsidRDefault="008253AF" w:rsidP="008253AF">
      <w:pPr>
        <w:autoSpaceDE w:val="0"/>
        <w:autoSpaceDN w:val="0"/>
        <w:adjustRightInd w:val="0"/>
        <w:spacing w:after="0" w:line="240" w:lineRule="auto"/>
        <w:jc w:val="center"/>
        <w:rPr>
          <w:rStyle w:val="Hipervnculo"/>
          <w:rFonts w:ascii="Arial Narrow" w:hAnsi="Arial Narrow" w:cs="Arial"/>
          <w:b/>
          <w:color w:val="auto"/>
        </w:rPr>
      </w:pPr>
      <w:r w:rsidRPr="00D1022F">
        <w:rPr>
          <w:rFonts w:ascii="Arial Narrow" w:hAnsi="Arial Narrow" w:cs="Arial"/>
        </w:rPr>
        <w:tab/>
      </w:r>
      <w:r w:rsidRPr="00D1022F">
        <w:rPr>
          <w:rStyle w:val="Hipervnculo"/>
          <w:rFonts w:ascii="Arial Narrow" w:hAnsi="Arial Narrow" w:cs="Arial"/>
          <w:b/>
          <w:color w:val="auto"/>
        </w:rPr>
        <w:t>PÁGINA OFICIAL ACCESO A LA INFORMACIÓN FUNDAMENTAL</w:t>
      </w:r>
    </w:p>
    <w:p w:rsidR="008253AF" w:rsidRPr="00D1022F" w:rsidRDefault="00741A25" w:rsidP="008253AF">
      <w:pPr>
        <w:autoSpaceDE w:val="0"/>
        <w:autoSpaceDN w:val="0"/>
        <w:adjustRightInd w:val="0"/>
        <w:spacing w:after="0" w:line="240" w:lineRule="auto"/>
        <w:jc w:val="center"/>
        <w:rPr>
          <w:rStyle w:val="Hipervnculo"/>
          <w:rFonts w:ascii="Arial Narrow" w:hAnsi="Arial Narrow" w:cs="Arial"/>
          <w:b/>
          <w:color w:val="auto"/>
        </w:rPr>
      </w:pPr>
      <w:hyperlink r:id="rId12" w:history="1">
        <w:r w:rsidR="008253AF" w:rsidRPr="00D1022F">
          <w:rPr>
            <w:rStyle w:val="Hipervnculo"/>
            <w:rFonts w:ascii="Arial Narrow" w:hAnsi="Arial Narrow" w:cs="Arial"/>
            <w:b/>
            <w:color w:val="auto"/>
          </w:rPr>
          <w:t>http://transparenciacc.cabocorrientes.gob.mx/</w:t>
        </w:r>
      </w:hyperlink>
    </w:p>
    <w:p w:rsidR="008253AF" w:rsidRPr="00D1022F" w:rsidRDefault="008253AF" w:rsidP="008253AF">
      <w:pPr>
        <w:autoSpaceDE w:val="0"/>
        <w:autoSpaceDN w:val="0"/>
        <w:adjustRightInd w:val="0"/>
        <w:spacing w:after="0" w:line="240" w:lineRule="auto"/>
        <w:jc w:val="center"/>
        <w:rPr>
          <w:rFonts w:ascii="Arial Narrow" w:hAnsi="Arial Narrow" w:cs="Arial"/>
          <w:b/>
        </w:rPr>
      </w:pPr>
    </w:p>
    <w:p w:rsidR="008253AF" w:rsidRPr="00D1022F" w:rsidRDefault="008253AF" w:rsidP="008253AF">
      <w:pPr>
        <w:autoSpaceDE w:val="0"/>
        <w:autoSpaceDN w:val="0"/>
        <w:adjustRightInd w:val="0"/>
        <w:spacing w:after="0" w:line="240" w:lineRule="auto"/>
        <w:jc w:val="center"/>
        <w:rPr>
          <w:rFonts w:ascii="Arial Narrow" w:hAnsi="Arial Narrow" w:cs="Arial"/>
          <w:b/>
        </w:rPr>
      </w:pPr>
    </w:p>
    <w:p w:rsidR="008253AF" w:rsidRPr="00D1022F" w:rsidRDefault="008253AF" w:rsidP="008253AF">
      <w:pPr>
        <w:jc w:val="center"/>
        <w:rPr>
          <w:rFonts w:ascii="Arial Narrow" w:hAnsi="Arial Narrow" w:cs="Arial"/>
          <w:b/>
        </w:rPr>
      </w:pPr>
      <w:r w:rsidRPr="00D1022F">
        <w:rPr>
          <w:rFonts w:ascii="Arial Narrow" w:hAnsi="Arial Narrow" w:cs="Arial"/>
          <w:b/>
        </w:rPr>
        <w:t>MEDIOS ELECTRÓNICOS PARA PRESENTAR SOLICITUDES DE INFORMACIÓN</w:t>
      </w:r>
    </w:p>
    <w:p w:rsidR="008253AF" w:rsidRPr="00D1022F" w:rsidRDefault="008253AF" w:rsidP="008253AF">
      <w:pPr>
        <w:jc w:val="center"/>
        <w:rPr>
          <w:rFonts w:ascii="Arial Narrow" w:hAnsi="Arial Narrow" w:cs="Arial"/>
          <w:b/>
        </w:rPr>
      </w:pPr>
      <w:r w:rsidRPr="00D1022F">
        <w:rPr>
          <w:rFonts w:ascii="Arial Narrow" w:hAnsi="Arial Narrow" w:cs="Arial"/>
          <w:b/>
        </w:rPr>
        <w:t>(SISTEMA SISAI 2.0)</w:t>
      </w:r>
    </w:p>
    <w:p w:rsidR="008253AF" w:rsidRPr="00D1022F" w:rsidRDefault="007E0923" w:rsidP="008253AF">
      <w:pPr>
        <w:jc w:val="center"/>
        <w:rPr>
          <w:rFonts w:ascii="Arial Narrow" w:hAnsi="Arial Narrow" w:cs="Tahoma"/>
        </w:rPr>
      </w:pPr>
      <w:r w:rsidRPr="00D1022F">
        <w:rPr>
          <w:rFonts w:ascii="Arial Narrow" w:hAnsi="Arial Narrow" w:cs="Tahoma"/>
          <w:lang w:val="es-MX" w:eastAsia="es-MX"/>
        </w:rPr>
        <w:drawing>
          <wp:inline distT="0" distB="0" distL="0" distR="0" wp14:anchorId="428D1F22" wp14:editId="3AF03351">
            <wp:extent cx="1463040" cy="95694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956945"/>
                    </a:xfrm>
                    <a:prstGeom prst="rect">
                      <a:avLst/>
                    </a:prstGeom>
                    <a:noFill/>
                  </pic:spPr>
                </pic:pic>
              </a:graphicData>
            </a:graphic>
          </wp:inline>
        </w:drawing>
      </w:r>
    </w:p>
    <w:p w:rsidR="00F62AC7" w:rsidRPr="00D1022F" w:rsidRDefault="008253AF" w:rsidP="00E82F95">
      <w:pPr>
        <w:tabs>
          <w:tab w:val="left" w:pos="2957"/>
        </w:tabs>
        <w:rPr>
          <w:rFonts w:ascii="Arial Narrow" w:hAnsi="Arial Narrow" w:cs="Tahoma"/>
        </w:rPr>
      </w:pPr>
      <w:r w:rsidRPr="00D1022F">
        <w:rPr>
          <w:rFonts w:ascii="Arial Narrow" w:hAnsi="Arial Narrow" w:cs="Tahoma"/>
        </w:rPr>
        <w:tab/>
      </w:r>
    </w:p>
    <w:p w:rsidR="00F62AC7" w:rsidRPr="00D1022F" w:rsidRDefault="00F62AC7" w:rsidP="000E241D">
      <w:pPr>
        <w:autoSpaceDE w:val="0"/>
        <w:autoSpaceDN w:val="0"/>
        <w:adjustRightInd w:val="0"/>
        <w:spacing w:after="0" w:line="240" w:lineRule="auto"/>
        <w:jc w:val="center"/>
        <w:rPr>
          <w:rFonts w:ascii="Arial Narrow" w:hAnsi="Arial Narrow" w:cs="Arial"/>
          <w:b/>
        </w:rPr>
      </w:pPr>
    </w:p>
    <w:p w:rsidR="00550A5B" w:rsidRPr="00D1022F" w:rsidRDefault="00E626B9" w:rsidP="00F62AC7">
      <w:pPr>
        <w:pStyle w:val="Ttulo1"/>
        <w:rPr>
          <w:rFonts w:ascii="Arial Narrow" w:hAnsi="Arial Narrow"/>
          <w:b/>
          <w:sz w:val="22"/>
          <w:szCs w:val="22"/>
        </w:rPr>
      </w:pPr>
      <w:bookmarkStart w:id="1" w:name="_Toc93521890"/>
      <w:r w:rsidRPr="00D1022F">
        <w:rPr>
          <w:rFonts w:ascii="Arial Narrow" w:hAnsi="Arial Narrow"/>
          <w:b/>
          <w:sz w:val="22"/>
          <w:szCs w:val="22"/>
        </w:rPr>
        <w:t>OBJETIVOS</w:t>
      </w:r>
      <w:r w:rsidR="00C27B99" w:rsidRPr="00D1022F">
        <w:rPr>
          <w:rFonts w:ascii="Arial Narrow" w:hAnsi="Arial Narrow"/>
          <w:b/>
          <w:sz w:val="22"/>
          <w:szCs w:val="22"/>
        </w:rPr>
        <w:t xml:space="preserve"> DEL MANUAL DE ORGANIZACIÓN</w:t>
      </w:r>
      <w:bookmarkEnd w:id="1"/>
      <w:r w:rsidR="00C27B99" w:rsidRPr="00D1022F">
        <w:rPr>
          <w:rFonts w:ascii="Arial Narrow" w:hAnsi="Arial Narrow"/>
          <w:b/>
          <w:sz w:val="22"/>
          <w:szCs w:val="22"/>
        </w:rPr>
        <w:t xml:space="preserve"> </w:t>
      </w:r>
    </w:p>
    <w:p w:rsidR="00F62AC7" w:rsidRPr="00D1022F" w:rsidRDefault="00F62AC7" w:rsidP="00F62AC7">
      <w:pPr>
        <w:rPr>
          <w:rFonts w:ascii="Arial Narrow" w:hAnsi="Arial Narrow"/>
        </w:rPr>
      </w:pPr>
    </w:p>
    <w:p w:rsidR="00B4521E" w:rsidRPr="00D1022F" w:rsidRDefault="00B4521E" w:rsidP="00550A5B">
      <w:pPr>
        <w:jc w:val="both"/>
        <w:rPr>
          <w:rFonts w:ascii="Arial Narrow" w:hAnsi="Arial Narrow"/>
        </w:rPr>
      </w:pPr>
      <w:r w:rsidRPr="00D1022F">
        <w:rPr>
          <w:rFonts w:ascii="Arial Narrow" w:hAnsi="Arial Narrow"/>
        </w:rPr>
        <w:t>Una herramienta que contribuye a la planeación y organización de las funciones es el manual de organización, además de servir para el análisis y revisión de los métodos y sistemas de trabajo, y que a través de estos se logre una mejora sustancial en la atención y servicios con un impacto hacia el ciudadano y/o usuario final.</w:t>
      </w:r>
    </w:p>
    <w:p w:rsidR="00550A5B" w:rsidRPr="00D1022F" w:rsidRDefault="00B4521E" w:rsidP="00550A5B">
      <w:pPr>
        <w:jc w:val="both"/>
        <w:rPr>
          <w:rFonts w:ascii="Arial Narrow" w:hAnsi="Arial Narrow"/>
        </w:rPr>
      </w:pPr>
      <w:r w:rsidRPr="00D1022F">
        <w:rPr>
          <w:rFonts w:ascii="Arial Narrow" w:hAnsi="Arial Narrow"/>
        </w:rPr>
        <w:t xml:space="preserve">Los objetivos específicos del Manual de Organización son los siguientes: </w:t>
      </w:r>
    </w:p>
    <w:p w:rsidR="00B4521E" w:rsidRPr="00D1022F" w:rsidRDefault="00B4521E" w:rsidP="00550A5B">
      <w:pPr>
        <w:pStyle w:val="Prrafodelista"/>
        <w:numPr>
          <w:ilvl w:val="0"/>
          <w:numId w:val="2"/>
        </w:numPr>
        <w:jc w:val="both"/>
        <w:rPr>
          <w:rFonts w:ascii="Arial Narrow" w:hAnsi="Arial Narrow"/>
        </w:rPr>
      </w:pPr>
      <w:r w:rsidRPr="00D1022F">
        <w:rPr>
          <w:rFonts w:ascii="Arial Narrow" w:hAnsi="Arial Narrow"/>
        </w:rPr>
        <w:t>Mostrar la organización de la dependencia municipal.</w:t>
      </w:r>
    </w:p>
    <w:p w:rsidR="00B4521E" w:rsidRPr="00D1022F" w:rsidRDefault="00B4521E" w:rsidP="00550A5B">
      <w:pPr>
        <w:pStyle w:val="Prrafodelista"/>
        <w:numPr>
          <w:ilvl w:val="0"/>
          <w:numId w:val="2"/>
        </w:numPr>
        <w:jc w:val="both"/>
        <w:rPr>
          <w:rFonts w:ascii="Arial Narrow" w:hAnsi="Arial Narrow"/>
        </w:rPr>
      </w:pPr>
      <w:r w:rsidRPr="00D1022F">
        <w:rPr>
          <w:rFonts w:ascii="Arial Narrow" w:hAnsi="Arial Narrow"/>
        </w:rPr>
        <w:t>Servir de marco de referencia y guía para llevar a cabo el trabajo diario de cada unidad, orientadas a la consecución de los objetivos de la dependencia, además de contribuir a la división del trabajo, capacitación y medición de su desempeño.</w:t>
      </w:r>
    </w:p>
    <w:p w:rsidR="00B4521E" w:rsidRPr="00D1022F" w:rsidRDefault="00B4521E" w:rsidP="00550A5B">
      <w:pPr>
        <w:pStyle w:val="Prrafodelista"/>
        <w:numPr>
          <w:ilvl w:val="0"/>
          <w:numId w:val="2"/>
        </w:numPr>
        <w:jc w:val="both"/>
        <w:rPr>
          <w:rFonts w:ascii="Arial Narrow" w:hAnsi="Arial Narrow"/>
        </w:rPr>
      </w:pPr>
      <w:r w:rsidRPr="00D1022F">
        <w:rPr>
          <w:rFonts w:ascii="Arial Narrow" w:hAnsi="Arial Narrow"/>
        </w:rPr>
        <w:t>Delimitar   las   responsabilidades    y   competencias   de   todas   las   áreas   que   componen   la organización, así como detectar omisiones y evitar duplicidad de funciones que repercutan en el uso indebido de los recursos.</w:t>
      </w:r>
    </w:p>
    <w:p w:rsidR="00B4521E" w:rsidRPr="00D1022F" w:rsidRDefault="00B4521E" w:rsidP="00550A5B">
      <w:pPr>
        <w:pStyle w:val="Prrafodelista"/>
        <w:numPr>
          <w:ilvl w:val="0"/>
          <w:numId w:val="2"/>
        </w:numPr>
        <w:jc w:val="both"/>
        <w:rPr>
          <w:rFonts w:ascii="Arial Narrow" w:hAnsi="Arial Narrow"/>
        </w:rPr>
      </w:pPr>
      <w:r w:rsidRPr="00D1022F">
        <w:rPr>
          <w:rFonts w:ascii="Arial Narrow" w:hAnsi="Arial Narrow"/>
        </w:rPr>
        <w:t>Actuar como medio de información, comunicación y difusión para apoyar la inducción del personal de nuevo ingreso al contexto de la institución, así como en la toma de decisiones.</w:t>
      </w:r>
    </w:p>
    <w:p w:rsidR="00B4521E" w:rsidRPr="00D1022F" w:rsidRDefault="00B4521E" w:rsidP="00550A5B">
      <w:pPr>
        <w:pStyle w:val="Prrafodelista"/>
        <w:numPr>
          <w:ilvl w:val="0"/>
          <w:numId w:val="2"/>
        </w:numPr>
        <w:jc w:val="both"/>
        <w:rPr>
          <w:rFonts w:ascii="Arial Narrow" w:hAnsi="Arial Narrow"/>
        </w:rPr>
      </w:pPr>
      <w:r w:rsidRPr="00D1022F">
        <w:rPr>
          <w:rFonts w:ascii="Arial Narrow" w:hAnsi="Arial Narrow"/>
        </w:rPr>
        <w:t>Contribuir a fundamentar los programas de trabajo y presupuestos de las dependencias.</w:t>
      </w:r>
    </w:p>
    <w:p w:rsidR="00231776" w:rsidRPr="00D1022F" w:rsidRDefault="00B4521E" w:rsidP="00231776">
      <w:pPr>
        <w:pStyle w:val="Prrafodelista"/>
        <w:numPr>
          <w:ilvl w:val="0"/>
          <w:numId w:val="2"/>
        </w:numPr>
        <w:jc w:val="both"/>
        <w:rPr>
          <w:rFonts w:ascii="Arial Narrow" w:hAnsi="Arial Narrow"/>
        </w:rPr>
      </w:pPr>
      <w:r w:rsidRPr="00D1022F">
        <w:rPr>
          <w:rFonts w:ascii="Arial Narrow" w:hAnsi="Arial Narrow"/>
        </w:rPr>
        <w:t xml:space="preserve">Facilitar la labor de la auditoría </w:t>
      </w:r>
      <w:r w:rsidR="00550A5B" w:rsidRPr="00D1022F">
        <w:rPr>
          <w:rFonts w:ascii="Arial Narrow" w:hAnsi="Arial Narrow"/>
        </w:rPr>
        <w:t>administrativa, mediante</w:t>
      </w:r>
      <w:r w:rsidRPr="00D1022F">
        <w:rPr>
          <w:rFonts w:ascii="Arial Narrow" w:hAnsi="Arial Narrow"/>
        </w:rPr>
        <w:t xml:space="preserve"> la evaluación del control y desemp</w:t>
      </w:r>
      <w:r w:rsidR="00F62AC7" w:rsidRPr="00D1022F">
        <w:rPr>
          <w:rFonts w:ascii="Arial Narrow" w:hAnsi="Arial Narrow"/>
        </w:rPr>
        <w:t>eño de la unidad administrativa.</w:t>
      </w:r>
    </w:p>
    <w:p w:rsidR="00550A5B" w:rsidRPr="00D1022F" w:rsidRDefault="00AB527F" w:rsidP="00E624A7">
      <w:pPr>
        <w:pStyle w:val="Ttulo1"/>
        <w:rPr>
          <w:rFonts w:ascii="Arial Narrow" w:hAnsi="Arial Narrow"/>
          <w:b/>
          <w:sz w:val="22"/>
          <w:szCs w:val="22"/>
        </w:rPr>
      </w:pPr>
      <w:bookmarkStart w:id="2" w:name="_Toc93521891"/>
      <w:r w:rsidRPr="00D1022F">
        <w:rPr>
          <w:rFonts w:ascii="Arial Narrow" w:hAnsi="Arial Narrow"/>
          <w:b/>
          <w:sz w:val="22"/>
          <w:szCs w:val="22"/>
        </w:rPr>
        <w:t>FILOSOFIA INSTITUCIONAL</w:t>
      </w:r>
      <w:bookmarkEnd w:id="2"/>
    </w:p>
    <w:p w:rsidR="002944D7" w:rsidRPr="00D1022F" w:rsidRDefault="002944D7" w:rsidP="002944D7">
      <w:pPr>
        <w:rPr>
          <w:rFonts w:ascii="Arial Narrow" w:hAnsi="Arial Narrow"/>
        </w:rPr>
      </w:pPr>
    </w:p>
    <w:p w:rsidR="002944D7" w:rsidRPr="00D1022F" w:rsidRDefault="002944D7" w:rsidP="00140266">
      <w:pPr>
        <w:pStyle w:val="Ttulo2"/>
        <w:rPr>
          <w:rStyle w:val="nfasisintenso"/>
          <w:rFonts w:ascii="Arial Narrow" w:hAnsi="Arial Narrow"/>
          <w:sz w:val="22"/>
          <w:szCs w:val="22"/>
        </w:rPr>
      </w:pPr>
      <w:bookmarkStart w:id="3" w:name="_Toc93521892"/>
      <w:r w:rsidRPr="00D1022F">
        <w:rPr>
          <w:rStyle w:val="nfasisintenso"/>
          <w:rFonts w:ascii="Arial Narrow" w:hAnsi="Arial Narrow"/>
          <w:sz w:val="22"/>
          <w:szCs w:val="22"/>
        </w:rPr>
        <w:t>OBJETIVOS</w:t>
      </w:r>
      <w:bookmarkEnd w:id="3"/>
    </w:p>
    <w:p w:rsidR="002944D7" w:rsidRPr="00D1022F" w:rsidRDefault="002944D7" w:rsidP="002944D7">
      <w:pPr>
        <w:rPr>
          <w:rFonts w:ascii="Arial Narrow" w:hAnsi="Arial Narrow"/>
        </w:rPr>
      </w:pPr>
    </w:p>
    <w:p w:rsidR="002944D7" w:rsidRPr="00D1022F" w:rsidRDefault="002944D7" w:rsidP="002944D7">
      <w:pPr>
        <w:pStyle w:val="Prrafodelista"/>
        <w:numPr>
          <w:ilvl w:val="0"/>
          <w:numId w:val="3"/>
        </w:numPr>
        <w:spacing w:after="200" w:line="276" w:lineRule="auto"/>
        <w:jc w:val="both"/>
        <w:rPr>
          <w:rFonts w:ascii="Arial Narrow" w:hAnsi="Arial Narrow" w:cs="Arial"/>
        </w:rPr>
      </w:pPr>
      <w:r w:rsidRPr="00D1022F">
        <w:rPr>
          <w:rFonts w:ascii="Arial Narrow" w:hAnsi="Arial Narrow" w:cs="Arial"/>
        </w:rPr>
        <w:t>Orientar a los ciudadanos sobre los procedimientos a seguir para solicitar información pública del Ayuntamiento de Cabo Corrientes.</w:t>
      </w:r>
    </w:p>
    <w:p w:rsidR="002944D7" w:rsidRPr="00D1022F" w:rsidRDefault="002944D7" w:rsidP="002944D7">
      <w:pPr>
        <w:pStyle w:val="Prrafodelista"/>
        <w:numPr>
          <w:ilvl w:val="0"/>
          <w:numId w:val="3"/>
        </w:numPr>
        <w:spacing w:after="200" w:line="276" w:lineRule="auto"/>
        <w:jc w:val="both"/>
        <w:rPr>
          <w:rFonts w:ascii="Arial Narrow" w:hAnsi="Arial Narrow" w:cs="Arial"/>
        </w:rPr>
      </w:pPr>
      <w:r w:rsidRPr="00D1022F">
        <w:rPr>
          <w:rFonts w:ascii="Arial Narrow" w:hAnsi="Arial Narrow" w:cs="Arial"/>
        </w:rPr>
        <w:t>Orientar a los servidores públicos que laboran en el Ayuntamiento de Cabo Corrientes, sobre los lineamientos generales que rigen a la unidad de transparencia, metodología de la información y rendición de cuentas.</w:t>
      </w:r>
    </w:p>
    <w:p w:rsidR="002944D7" w:rsidRPr="00D1022F" w:rsidRDefault="002944D7" w:rsidP="002944D7">
      <w:pPr>
        <w:pStyle w:val="Prrafodelista"/>
        <w:numPr>
          <w:ilvl w:val="0"/>
          <w:numId w:val="3"/>
        </w:numPr>
        <w:spacing w:after="200" w:line="276" w:lineRule="auto"/>
        <w:jc w:val="both"/>
        <w:rPr>
          <w:rFonts w:ascii="Arial Narrow" w:hAnsi="Arial Narrow" w:cs="Arial"/>
          <w:color w:val="ED7D31" w:themeColor="accent2"/>
        </w:rPr>
      </w:pPr>
      <w:r w:rsidRPr="00D1022F">
        <w:rPr>
          <w:rFonts w:ascii="Arial Narrow" w:hAnsi="Arial Narrow" w:cs="Arial"/>
        </w:rPr>
        <w:t>Establecer los mecanismos y co</w:t>
      </w:r>
      <w:r w:rsidRPr="00D1022F">
        <w:rPr>
          <w:rFonts w:ascii="Arial Narrow" w:hAnsi="Arial Narrow" w:cs="Arial"/>
          <w:lang w:val="es-MX" w:eastAsia="es-MX"/>
        </w:rPr>
        <mc:AlternateContent>
          <mc:Choice Requires="wps">
            <w:drawing>
              <wp:anchor distT="0" distB="0" distL="114300" distR="114300" simplePos="0" relativeHeight="251667456" behindDoc="0" locked="0" layoutInCell="1" allowOverlap="1" wp14:anchorId="2ECF0A59" wp14:editId="57CCBEB0">
                <wp:simplePos x="0" y="0"/>
                <wp:positionH relativeFrom="column">
                  <wp:posOffset>9190990</wp:posOffset>
                </wp:positionH>
                <wp:positionV relativeFrom="paragraph">
                  <wp:posOffset>215900</wp:posOffset>
                </wp:positionV>
                <wp:extent cx="10058400" cy="433070"/>
                <wp:effectExtent l="0" t="0" r="19050" b="24130"/>
                <wp:wrapNone/>
                <wp:docPr id="97" name="14 Rectángulo"/>
                <wp:cNvGraphicFramePr/>
                <a:graphic xmlns:a="http://schemas.openxmlformats.org/drawingml/2006/main">
                  <a:graphicData uri="http://schemas.microsoft.com/office/word/2010/wordprocessingShape">
                    <wps:wsp>
                      <wps:cNvSpPr/>
                      <wps:spPr>
                        <a:xfrm>
                          <a:off x="0" y="0"/>
                          <a:ext cx="10058400" cy="433070"/>
                        </a:xfrm>
                        <a:prstGeom prst="rect">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999DD" id="14 Rectángulo" o:spid="_x0000_s1026" style="position:absolute;margin-left:723.7pt;margin-top:17pt;width:11in;height:3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" fillcolor="#ed7d31 [3205]" strokecolor="#c00000" strokeweight="1pt"/>
            </w:pict>
          </mc:Fallback>
        </mc:AlternateContent>
      </w:r>
      <w:r w:rsidRPr="00D1022F">
        <w:rPr>
          <w:rFonts w:ascii="Arial Narrow" w:hAnsi="Arial Narrow" w:cs="Arial"/>
        </w:rPr>
        <w:t>nocimientos necesarios para la ejecución y desempeño de la Plataforma Nacional de Transparencia</w:t>
      </w:r>
    </w:p>
    <w:p w:rsidR="002944D7" w:rsidRPr="00D1022F" w:rsidRDefault="002944D7" w:rsidP="002944D7">
      <w:pPr>
        <w:pStyle w:val="Prrafodelista"/>
        <w:jc w:val="both"/>
        <w:rPr>
          <w:rFonts w:ascii="Arial Narrow" w:hAnsi="Arial Narrow" w:cs="Arial"/>
          <w:color w:val="ED7D31" w:themeColor="accent2"/>
        </w:rPr>
      </w:pPr>
    </w:p>
    <w:p w:rsidR="002944D7" w:rsidRPr="00D1022F" w:rsidRDefault="002944D7" w:rsidP="00140266">
      <w:pPr>
        <w:pStyle w:val="Ttulo2"/>
        <w:rPr>
          <w:rFonts w:ascii="Arial Narrow" w:hAnsi="Arial Narrow"/>
          <w:i/>
          <w:sz w:val="22"/>
          <w:szCs w:val="22"/>
        </w:rPr>
      </w:pPr>
      <w:bookmarkStart w:id="4" w:name="_Toc93521893"/>
      <w:r w:rsidRPr="00D1022F">
        <w:rPr>
          <w:rFonts w:ascii="Arial Narrow" w:hAnsi="Arial Narrow"/>
          <w:i/>
          <w:sz w:val="22"/>
          <w:szCs w:val="22"/>
        </w:rPr>
        <w:t>METAS</w:t>
      </w:r>
      <w:bookmarkEnd w:id="4"/>
    </w:p>
    <w:p w:rsidR="002944D7" w:rsidRPr="00D1022F" w:rsidRDefault="002944D7" w:rsidP="002944D7">
      <w:pPr>
        <w:pStyle w:val="Prrafodelista"/>
        <w:numPr>
          <w:ilvl w:val="0"/>
          <w:numId w:val="4"/>
        </w:numPr>
        <w:jc w:val="both"/>
        <w:rPr>
          <w:rFonts w:ascii="Arial Narrow" w:hAnsi="Arial Narrow"/>
          <w:i/>
          <w:iCs/>
        </w:rPr>
      </w:pPr>
      <w:r w:rsidRPr="00D1022F">
        <w:rPr>
          <w:rFonts w:ascii="Arial Narrow" w:hAnsi="Arial Narrow" w:cs="Arial"/>
        </w:rPr>
        <w:t>Coordinar el sistema del sujeto obligado que opere la información fundamental.</w:t>
      </w:r>
    </w:p>
    <w:p w:rsidR="002944D7" w:rsidRPr="00D1022F" w:rsidRDefault="002944D7" w:rsidP="002944D7">
      <w:pPr>
        <w:pStyle w:val="Prrafodelista"/>
        <w:numPr>
          <w:ilvl w:val="0"/>
          <w:numId w:val="4"/>
        </w:numPr>
        <w:spacing w:after="200" w:line="276" w:lineRule="auto"/>
        <w:jc w:val="both"/>
        <w:rPr>
          <w:rFonts w:ascii="Arial Narrow" w:hAnsi="Arial Narrow" w:cs="Arial"/>
        </w:rPr>
      </w:pPr>
      <w:r w:rsidRPr="00D1022F">
        <w:rPr>
          <w:rFonts w:ascii="Arial Narrow" w:hAnsi="Arial Narrow" w:cs="Arial"/>
        </w:rPr>
        <w:t>Actualizar mensualmente la información fundamental del sujeto obligado con apoyo de Informática.</w:t>
      </w:r>
    </w:p>
    <w:p w:rsidR="002944D7" w:rsidRPr="00D1022F" w:rsidRDefault="002944D7" w:rsidP="002944D7">
      <w:pPr>
        <w:pStyle w:val="Prrafodelista"/>
        <w:numPr>
          <w:ilvl w:val="0"/>
          <w:numId w:val="4"/>
        </w:numPr>
        <w:spacing w:after="200" w:line="276" w:lineRule="auto"/>
        <w:jc w:val="both"/>
        <w:rPr>
          <w:rFonts w:ascii="Arial Narrow" w:hAnsi="Arial Narrow" w:cs="Arial"/>
        </w:rPr>
      </w:pPr>
      <w:r w:rsidRPr="00D1022F">
        <w:rPr>
          <w:rFonts w:ascii="Arial Narrow" w:hAnsi="Arial Narrow" w:cs="Arial"/>
        </w:rPr>
        <w:t>Recibir y resolver las soluciones de información pública y derechos ARCO, para la cual debe integrar al expediente, realizar los trámites internos y desahogar el procedimiento respectivo.</w:t>
      </w:r>
    </w:p>
    <w:p w:rsidR="002944D7" w:rsidRPr="00D1022F" w:rsidRDefault="002944D7" w:rsidP="002944D7">
      <w:pPr>
        <w:pStyle w:val="Prrafodelista"/>
        <w:numPr>
          <w:ilvl w:val="0"/>
          <w:numId w:val="4"/>
        </w:numPr>
        <w:spacing w:after="200" w:line="276" w:lineRule="auto"/>
        <w:jc w:val="both"/>
        <w:rPr>
          <w:rFonts w:ascii="Arial Narrow" w:hAnsi="Arial Narrow" w:cs="Arial"/>
        </w:rPr>
      </w:pPr>
      <w:r w:rsidRPr="00D1022F">
        <w:rPr>
          <w:rFonts w:ascii="Arial Narrow" w:hAnsi="Arial Narrow" w:cs="Arial"/>
        </w:rPr>
        <w:t>Tener a disposición del público formatos para presentar solicitudes de información pública.</w:t>
      </w:r>
    </w:p>
    <w:p w:rsidR="002944D7" w:rsidRPr="00D1022F" w:rsidRDefault="002944D7" w:rsidP="002944D7">
      <w:pPr>
        <w:pStyle w:val="Prrafodelista"/>
        <w:numPr>
          <w:ilvl w:val="0"/>
          <w:numId w:val="4"/>
        </w:numPr>
        <w:spacing w:after="200" w:line="276" w:lineRule="auto"/>
        <w:jc w:val="both"/>
        <w:rPr>
          <w:rFonts w:ascii="Arial Narrow" w:hAnsi="Arial Narrow" w:cs="Arial"/>
        </w:rPr>
      </w:pPr>
      <w:r w:rsidRPr="00D1022F">
        <w:rPr>
          <w:rFonts w:ascii="Arial Narrow" w:hAnsi="Arial Narrow" w:cs="Arial"/>
        </w:rPr>
        <w:t>Llevar el registro y estadística de las solicitudes de información pública, de acuerdo al reglamento.</w:t>
      </w:r>
    </w:p>
    <w:p w:rsidR="002944D7" w:rsidRPr="00D1022F" w:rsidRDefault="002944D7" w:rsidP="002944D7">
      <w:pPr>
        <w:pStyle w:val="Prrafodelista"/>
        <w:numPr>
          <w:ilvl w:val="0"/>
          <w:numId w:val="4"/>
        </w:numPr>
        <w:spacing w:after="200" w:line="276" w:lineRule="auto"/>
        <w:jc w:val="both"/>
        <w:rPr>
          <w:rFonts w:ascii="Arial Narrow" w:hAnsi="Arial Narrow" w:cs="Arial"/>
        </w:rPr>
      </w:pPr>
      <w:r w:rsidRPr="00D1022F">
        <w:rPr>
          <w:rFonts w:ascii="Arial Narrow" w:hAnsi="Arial Narrow" w:cs="Arial"/>
        </w:rPr>
        <w:t>Requerir y recabar de las oficinas correspondientes la información pública de las solicitudes procedentes y las obligaciones que dicta la ley en materia.</w:t>
      </w:r>
    </w:p>
    <w:p w:rsidR="00D1022F" w:rsidRPr="00877A0F" w:rsidRDefault="002944D7" w:rsidP="00877A0F">
      <w:pPr>
        <w:pStyle w:val="Prrafodelista"/>
        <w:numPr>
          <w:ilvl w:val="0"/>
          <w:numId w:val="4"/>
        </w:numPr>
        <w:spacing w:after="200" w:line="276" w:lineRule="auto"/>
        <w:jc w:val="both"/>
        <w:rPr>
          <w:rFonts w:ascii="Arial Narrow" w:hAnsi="Arial Narrow" w:cs="Arial"/>
        </w:rPr>
      </w:pPr>
      <w:r w:rsidRPr="00D1022F">
        <w:rPr>
          <w:rFonts w:ascii="Arial Narrow" w:hAnsi="Arial Narrow" w:cs="Arial"/>
        </w:rPr>
        <w:t xml:space="preserve">Solicitar al comité de transparencia, interpretación o modificación de la clasificación de información pública solicitada y resolución de procedimientos en la materia. </w:t>
      </w:r>
      <w:bookmarkStart w:id="5" w:name="_Toc93521894"/>
    </w:p>
    <w:p w:rsidR="00D1022F" w:rsidRDefault="00D1022F" w:rsidP="00140266">
      <w:pPr>
        <w:pStyle w:val="Ttulo2"/>
        <w:rPr>
          <w:rFonts w:ascii="Arial Narrow" w:hAnsi="Arial Narrow"/>
          <w:i/>
          <w:sz w:val="22"/>
          <w:szCs w:val="22"/>
        </w:rPr>
      </w:pPr>
    </w:p>
    <w:p w:rsidR="002944D7" w:rsidRPr="00D1022F" w:rsidRDefault="002944D7" w:rsidP="00140266">
      <w:pPr>
        <w:pStyle w:val="Ttulo2"/>
        <w:rPr>
          <w:rFonts w:ascii="Arial Narrow" w:hAnsi="Arial Narrow"/>
          <w:i/>
          <w:sz w:val="22"/>
          <w:szCs w:val="22"/>
        </w:rPr>
      </w:pPr>
      <w:r w:rsidRPr="00D1022F">
        <w:rPr>
          <w:rFonts w:ascii="Arial Narrow" w:hAnsi="Arial Narrow"/>
          <w:i/>
          <w:sz w:val="22"/>
          <w:szCs w:val="22"/>
        </w:rPr>
        <w:t>VISIÓN</w:t>
      </w:r>
      <w:bookmarkEnd w:id="5"/>
    </w:p>
    <w:p w:rsidR="000F0835" w:rsidRPr="00D1022F" w:rsidRDefault="000F0835" w:rsidP="000F0835">
      <w:pPr>
        <w:rPr>
          <w:rFonts w:ascii="Arial Narrow" w:hAnsi="Arial Narrow"/>
        </w:rPr>
      </w:pPr>
    </w:p>
    <w:p w:rsidR="002944D7" w:rsidRPr="00D1022F" w:rsidRDefault="002944D7" w:rsidP="002944D7">
      <w:pPr>
        <w:jc w:val="both"/>
        <w:rPr>
          <w:rFonts w:ascii="Arial Narrow" w:hAnsi="Arial Narrow" w:cs="Arial"/>
        </w:rPr>
      </w:pPr>
      <w:r w:rsidRPr="00D1022F">
        <w:rPr>
          <w:rFonts w:ascii="Arial Narrow" w:hAnsi="Arial Narrow" w:cs="Arial"/>
        </w:rPr>
        <w:t>Garantizar en coordinación con el sujeto mayor, un órgano capaz y eficiente de implementar un sistema de recepción de solicitudes y entrega de información pública vía electrónica, que nos permita eficientizar el seguimiento de las solicitudes en la materia, además de poner a disposición de la ciudadanía, la información pública de libre acceso en medios electrónicos de fácil acceso, con el objetivo de dar complimiento a los lineamientos de la Ley, para promover la cultura de la transparencia y el derecho a la información, en coordinación con ITEI.</w:t>
      </w:r>
    </w:p>
    <w:p w:rsidR="00E612E8" w:rsidRPr="00D1022F" w:rsidRDefault="00E612E8" w:rsidP="002944D7">
      <w:pPr>
        <w:jc w:val="both"/>
        <w:rPr>
          <w:rFonts w:ascii="Arial Narrow" w:hAnsi="Arial Narrow" w:cs="Arial"/>
        </w:rPr>
      </w:pPr>
    </w:p>
    <w:p w:rsidR="00783247" w:rsidRPr="00D1022F" w:rsidRDefault="00783247" w:rsidP="000F0835">
      <w:pPr>
        <w:pStyle w:val="Ttulo2"/>
        <w:rPr>
          <w:rFonts w:ascii="Arial Narrow" w:hAnsi="Arial Narrow"/>
          <w:i/>
          <w:sz w:val="22"/>
          <w:szCs w:val="22"/>
        </w:rPr>
      </w:pPr>
      <w:bookmarkStart w:id="6" w:name="_Toc93521895"/>
      <w:r w:rsidRPr="00D1022F">
        <w:rPr>
          <w:rFonts w:ascii="Arial Narrow" w:hAnsi="Arial Narrow"/>
          <w:i/>
          <w:sz w:val="22"/>
          <w:szCs w:val="22"/>
        </w:rPr>
        <w:t>MISIÓN</w:t>
      </w:r>
      <w:bookmarkEnd w:id="6"/>
    </w:p>
    <w:p w:rsidR="000F0835" w:rsidRPr="00D1022F" w:rsidRDefault="000F0835" w:rsidP="000F0835">
      <w:pPr>
        <w:rPr>
          <w:rFonts w:ascii="Arial Narrow" w:hAnsi="Arial Narrow"/>
        </w:rPr>
      </w:pPr>
    </w:p>
    <w:p w:rsidR="00DF1835" w:rsidRPr="00D1022F" w:rsidRDefault="00783247" w:rsidP="000F0835">
      <w:pPr>
        <w:jc w:val="both"/>
        <w:rPr>
          <w:rFonts w:ascii="Arial Narrow" w:hAnsi="Arial Narrow"/>
        </w:rPr>
      </w:pPr>
      <w:r w:rsidRPr="00D1022F">
        <w:rPr>
          <w:rFonts w:ascii="Arial Narrow" w:hAnsi="Arial Narrow"/>
        </w:rPr>
        <w:t>Promover entre los servidores públicos municipales el cumplimiento de todas y cada una de las obligaciones que la ley les impone en materia de transparencia, acceso a la información y protección de datos personales,</w:t>
      </w:r>
      <w:r w:rsidR="00DF1835" w:rsidRPr="00D1022F">
        <w:rPr>
          <w:rFonts w:ascii="Arial Narrow" w:hAnsi="Arial Narrow"/>
        </w:rPr>
        <w:t xml:space="preserve"> </w:t>
      </w:r>
      <w:r w:rsidRPr="00D1022F">
        <w:rPr>
          <w:rFonts w:ascii="Arial Narrow" w:hAnsi="Arial Narrow"/>
        </w:rPr>
        <w:t>coadyuvando en el manejo responsable y transparente de la información gubernamental.</w:t>
      </w:r>
    </w:p>
    <w:p w:rsidR="00F14E44" w:rsidRPr="00D1022F" w:rsidRDefault="00DF1835" w:rsidP="000F0835">
      <w:pPr>
        <w:pStyle w:val="Ttulo2"/>
        <w:rPr>
          <w:rFonts w:ascii="Arial Narrow" w:hAnsi="Arial Narrow"/>
          <w:i/>
          <w:sz w:val="22"/>
          <w:szCs w:val="22"/>
        </w:rPr>
      </w:pPr>
      <w:bookmarkStart w:id="7" w:name="_Toc93521896"/>
      <w:r w:rsidRPr="00D1022F">
        <w:rPr>
          <w:rFonts w:ascii="Arial Narrow" w:hAnsi="Arial Narrow"/>
          <w:i/>
          <w:sz w:val="22"/>
          <w:szCs w:val="22"/>
        </w:rPr>
        <w:t>POLITICA</w:t>
      </w:r>
      <w:r w:rsidR="00F14E44" w:rsidRPr="00D1022F">
        <w:rPr>
          <w:rFonts w:ascii="Arial Narrow" w:hAnsi="Arial Narrow"/>
          <w:i/>
          <w:sz w:val="22"/>
          <w:szCs w:val="22"/>
        </w:rPr>
        <w:t xml:space="preserve"> DE CALIDAD</w:t>
      </w:r>
      <w:bookmarkEnd w:id="7"/>
    </w:p>
    <w:p w:rsidR="000F0835" w:rsidRPr="00D1022F" w:rsidRDefault="000F0835" w:rsidP="000F0835">
      <w:pPr>
        <w:rPr>
          <w:rFonts w:ascii="Arial Narrow" w:hAnsi="Arial Narrow"/>
        </w:rPr>
      </w:pPr>
    </w:p>
    <w:p w:rsidR="00730ECB" w:rsidRPr="00D1022F" w:rsidRDefault="00F14E44" w:rsidP="00F14E44">
      <w:pPr>
        <w:jc w:val="both"/>
        <w:rPr>
          <w:rFonts w:ascii="Arial Narrow" w:hAnsi="Arial Narrow"/>
        </w:rPr>
      </w:pPr>
      <w:r w:rsidRPr="00D1022F">
        <w:rPr>
          <w:rFonts w:ascii="Arial Narrow" w:hAnsi="Arial Narrow"/>
        </w:rPr>
        <w:t>En esta unidad de Transparencia estamos comprometidos con</w:t>
      </w:r>
      <w:r w:rsidR="00730ECB" w:rsidRPr="00D1022F">
        <w:rPr>
          <w:rFonts w:ascii="Arial Narrow" w:hAnsi="Arial Narrow"/>
        </w:rPr>
        <w:t xml:space="preserve"> la </w:t>
      </w:r>
      <w:r w:rsidRPr="00D1022F">
        <w:rPr>
          <w:rFonts w:ascii="Arial Narrow" w:hAnsi="Arial Narrow"/>
        </w:rPr>
        <w:t>calidad en el</w:t>
      </w:r>
      <w:r w:rsidR="00730ECB" w:rsidRPr="00D1022F">
        <w:rPr>
          <w:rFonts w:ascii="Arial Narrow" w:hAnsi="Arial Narrow"/>
        </w:rPr>
        <w:t xml:space="preserve"> </w:t>
      </w:r>
      <w:r w:rsidRPr="00D1022F">
        <w:rPr>
          <w:rFonts w:ascii="Arial Narrow" w:hAnsi="Arial Narrow"/>
        </w:rPr>
        <w:t xml:space="preserve">servicio hacia los ciudadanos </w:t>
      </w:r>
      <w:r w:rsidR="00DF1835" w:rsidRPr="00D1022F">
        <w:rPr>
          <w:rFonts w:ascii="Arial Narrow" w:hAnsi="Arial Narrow"/>
        </w:rPr>
        <w:t xml:space="preserve">y demás partes interesadas en las dinámicas de gobierno; entendemos nuestro contexto para </w:t>
      </w:r>
      <w:r w:rsidR="00730ECB" w:rsidRPr="00D1022F">
        <w:rPr>
          <w:rFonts w:ascii="Arial Narrow" w:hAnsi="Arial Narrow"/>
        </w:rPr>
        <w:t>identifi</w:t>
      </w:r>
      <w:r w:rsidR="00DF1835" w:rsidRPr="00D1022F">
        <w:rPr>
          <w:rFonts w:ascii="Arial Narrow" w:hAnsi="Arial Narrow"/>
        </w:rPr>
        <w:t xml:space="preserve">car riesgos y actuamos para minimizar </w:t>
      </w:r>
      <w:r w:rsidR="00730ECB" w:rsidRPr="00D1022F">
        <w:rPr>
          <w:rFonts w:ascii="Arial Narrow" w:hAnsi="Arial Narrow"/>
        </w:rPr>
        <w:t xml:space="preserve">su impacto.  El liderazgo es la principal característica de este </w:t>
      </w:r>
      <w:r w:rsidRPr="00D1022F">
        <w:rPr>
          <w:rFonts w:ascii="Arial Narrow" w:hAnsi="Arial Narrow"/>
        </w:rPr>
        <w:t>gobierno y</w:t>
      </w:r>
      <w:r w:rsidR="00730ECB" w:rsidRPr="00D1022F">
        <w:rPr>
          <w:rFonts w:ascii="Arial Narrow" w:hAnsi="Arial Narrow"/>
        </w:rPr>
        <w:t xml:space="preserve"> los </w:t>
      </w:r>
      <w:r w:rsidRPr="00D1022F">
        <w:rPr>
          <w:rFonts w:ascii="Arial Narrow" w:hAnsi="Arial Narrow"/>
        </w:rPr>
        <w:t xml:space="preserve">recursos públicos son administrados </w:t>
      </w:r>
      <w:r w:rsidR="00DF1835" w:rsidRPr="00D1022F">
        <w:rPr>
          <w:rFonts w:ascii="Arial Narrow" w:hAnsi="Arial Narrow"/>
        </w:rPr>
        <w:t>con honradez, transparencia y eficiencia bajo un clima laboral de mejora, y así mismo,</w:t>
      </w:r>
      <w:r w:rsidR="00730ECB" w:rsidRPr="00D1022F">
        <w:rPr>
          <w:rFonts w:ascii="Arial Narrow" w:hAnsi="Arial Narrow"/>
        </w:rPr>
        <w:t xml:space="preserve"> </w:t>
      </w:r>
      <w:r w:rsidR="00DF1835" w:rsidRPr="00D1022F">
        <w:rPr>
          <w:rFonts w:ascii="Arial Narrow" w:hAnsi="Arial Narrow"/>
        </w:rPr>
        <w:t xml:space="preserve">se impulsa la participación democrática, </w:t>
      </w:r>
      <w:r w:rsidR="00730ECB" w:rsidRPr="00D1022F">
        <w:rPr>
          <w:rFonts w:ascii="Arial Narrow" w:hAnsi="Arial Narrow"/>
        </w:rPr>
        <w:t>el</w:t>
      </w:r>
      <w:r w:rsidR="00DF1835" w:rsidRPr="00D1022F">
        <w:rPr>
          <w:rFonts w:ascii="Arial Narrow" w:hAnsi="Arial Narrow"/>
        </w:rPr>
        <w:t xml:space="preserve"> desarrollo social y económico </w:t>
      </w:r>
      <w:r w:rsidR="00730ECB" w:rsidRPr="00D1022F">
        <w:rPr>
          <w:rFonts w:ascii="Arial Narrow" w:hAnsi="Arial Narrow"/>
        </w:rPr>
        <w:t>con una visión de sustentabilidad.</w:t>
      </w:r>
    </w:p>
    <w:p w:rsidR="00231776" w:rsidRPr="00D1022F" w:rsidRDefault="00EF3825" w:rsidP="00B40D74">
      <w:pPr>
        <w:pStyle w:val="Ttulo2"/>
        <w:tabs>
          <w:tab w:val="left" w:pos="6025"/>
        </w:tabs>
        <w:rPr>
          <w:rFonts w:ascii="Arial Narrow" w:hAnsi="Arial Narrow"/>
          <w:i/>
          <w:sz w:val="22"/>
          <w:szCs w:val="22"/>
        </w:rPr>
      </w:pPr>
      <w:bookmarkStart w:id="8" w:name="_Toc93521897"/>
      <w:r w:rsidRPr="00D1022F">
        <w:rPr>
          <w:rFonts w:ascii="Arial Narrow" w:hAnsi="Arial Narrow" w:cs="Arial"/>
          <w:b/>
          <w:color w:val="595959" w:themeColor="text1" w:themeTint="A6"/>
          <w:sz w:val="22"/>
          <w:szCs w:val="22"/>
          <w:lang w:val="es-MX" w:eastAsia="es-MX"/>
        </w:rPr>
        <w:drawing>
          <wp:anchor distT="0" distB="0" distL="114300" distR="114300" simplePos="0" relativeHeight="251679744" behindDoc="1" locked="0" layoutInCell="1" allowOverlap="1" wp14:anchorId="239EFC60" wp14:editId="2544C39F">
            <wp:simplePos x="0" y="0"/>
            <wp:positionH relativeFrom="margin">
              <wp:posOffset>573505</wp:posOffset>
            </wp:positionH>
            <wp:positionV relativeFrom="paragraph">
              <wp:posOffset>4044</wp:posOffset>
            </wp:positionV>
            <wp:extent cx="5750560" cy="3537284"/>
            <wp:effectExtent l="0" t="0" r="0" b="25400"/>
            <wp:wrapNone/>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231776" w:rsidRPr="00D1022F">
        <w:rPr>
          <w:rFonts w:ascii="Arial Narrow" w:hAnsi="Arial Narrow"/>
          <w:i/>
          <w:sz w:val="22"/>
          <w:szCs w:val="22"/>
        </w:rPr>
        <w:t>VALORES</w:t>
      </w:r>
      <w:bookmarkEnd w:id="8"/>
      <w:r w:rsidR="00B40D74">
        <w:rPr>
          <w:rFonts w:ascii="Arial Narrow" w:hAnsi="Arial Narrow"/>
          <w:i/>
          <w:sz w:val="22"/>
          <w:szCs w:val="22"/>
        </w:rPr>
        <w:tab/>
      </w:r>
    </w:p>
    <w:p w:rsidR="00EF3825" w:rsidRPr="00D1022F" w:rsidRDefault="00EF3825" w:rsidP="00EF3825">
      <w:pPr>
        <w:rPr>
          <w:rFonts w:ascii="Arial Narrow" w:hAnsi="Arial Narrow"/>
        </w:rPr>
      </w:pPr>
    </w:p>
    <w:p w:rsidR="00EF3825" w:rsidRPr="00D1022F" w:rsidRDefault="00EF3825" w:rsidP="00EF3825">
      <w:pPr>
        <w:rPr>
          <w:rFonts w:ascii="Arial Narrow" w:hAnsi="Arial Narrow"/>
        </w:rPr>
      </w:pPr>
    </w:p>
    <w:p w:rsidR="00EF3825" w:rsidRPr="00D1022F" w:rsidRDefault="00EF3825" w:rsidP="00EF3825">
      <w:pPr>
        <w:rPr>
          <w:rFonts w:ascii="Arial Narrow" w:hAnsi="Arial Narrow"/>
        </w:rPr>
      </w:pPr>
    </w:p>
    <w:p w:rsidR="00EF3825" w:rsidRPr="00D1022F" w:rsidRDefault="00EF3825" w:rsidP="00EF3825">
      <w:pPr>
        <w:rPr>
          <w:rFonts w:ascii="Arial Narrow" w:hAnsi="Arial Narrow"/>
        </w:rPr>
      </w:pPr>
      <w:bookmarkStart w:id="9" w:name="_GoBack"/>
      <w:bookmarkEnd w:id="9"/>
    </w:p>
    <w:p w:rsidR="00EF3825" w:rsidRPr="00D1022F" w:rsidRDefault="00EF3825" w:rsidP="00EF3825">
      <w:pPr>
        <w:rPr>
          <w:rFonts w:ascii="Arial Narrow" w:hAnsi="Arial Narrow"/>
        </w:rPr>
      </w:pPr>
    </w:p>
    <w:p w:rsidR="00EF3825" w:rsidRPr="00D1022F" w:rsidRDefault="00EF3825" w:rsidP="00EF3825">
      <w:pPr>
        <w:rPr>
          <w:rFonts w:ascii="Arial Narrow" w:hAnsi="Arial Narrow"/>
        </w:rPr>
      </w:pPr>
    </w:p>
    <w:p w:rsidR="00EF3825" w:rsidRPr="00D1022F" w:rsidRDefault="00EF3825" w:rsidP="00EF3825">
      <w:pPr>
        <w:rPr>
          <w:rFonts w:ascii="Arial Narrow" w:hAnsi="Arial Narrow"/>
        </w:rPr>
      </w:pPr>
    </w:p>
    <w:p w:rsidR="00231776" w:rsidRPr="00D1022F" w:rsidRDefault="00231776" w:rsidP="00EF3825">
      <w:pPr>
        <w:jc w:val="both"/>
        <w:rPr>
          <w:rStyle w:val="nfasisintenso"/>
          <w:rFonts w:ascii="Arial Narrow" w:hAnsi="Arial Narrow"/>
          <w:i w:val="0"/>
          <w:iCs w:val="0"/>
          <w:color w:val="auto"/>
        </w:rPr>
      </w:pPr>
    </w:p>
    <w:p w:rsidR="00153277" w:rsidRDefault="00153277" w:rsidP="004C30CF">
      <w:pPr>
        <w:pStyle w:val="Ttulo1"/>
        <w:rPr>
          <w:rStyle w:val="nfasisintenso"/>
          <w:rFonts w:ascii="Arial Narrow" w:hAnsi="Arial Narrow"/>
          <w:b/>
          <w:i w:val="0"/>
          <w:iCs w:val="0"/>
          <w:color w:val="2E74B5" w:themeColor="accent1" w:themeShade="BF"/>
          <w:sz w:val="22"/>
          <w:szCs w:val="22"/>
        </w:rPr>
      </w:pPr>
      <w:bookmarkStart w:id="10" w:name="_Toc93521898"/>
    </w:p>
    <w:p w:rsidR="00153277" w:rsidRDefault="00153277" w:rsidP="00153277"/>
    <w:p w:rsidR="00153277" w:rsidRDefault="00153277" w:rsidP="00153277"/>
    <w:p w:rsidR="00153277" w:rsidRDefault="00153277" w:rsidP="00153277"/>
    <w:p w:rsidR="00153277" w:rsidRDefault="00153277" w:rsidP="00153277"/>
    <w:p w:rsidR="00153277" w:rsidRDefault="00153277" w:rsidP="00153277"/>
    <w:p w:rsidR="00153277" w:rsidRPr="00153277" w:rsidRDefault="00153277" w:rsidP="00153277"/>
    <w:p w:rsidR="00596AEA" w:rsidRPr="00D1022F" w:rsidRDefault="002437D4" w:rsidP="004C30CF">
      <w:pPr>
        <w:pStyle w:val="Ttulo1"/>
        <w:rPr>
          <w:rStyle w:val="nfasisintenso"/>
          <w:rFonts w:ascii="Arial Narrow" w:hAnsi="Arial Narrow"/>
          <w:b/>
          <w:i w:val="0"/>
          <w:iCs w:val="0"/>
          <w:color w:val="2E74B5" w:themeColor="accent1" w:themeShade="BF"/>
          <w:sz w:val="22"/>
          <w:szCs w:val="22"/>
        </w:rPr>
      </w:pPr>
      <w:r w:rsidRPr="00D1022F">
        <w:rPr>
          <w:rStyle w:val="nfasisintenso"/>
          <w:rFonts w:ascii="Arial Narrow" w:hAnsi="Arial Narrow"/>
          <w:b/>
          <w:i w:val="0"/>
          <w:iCs w:val="0"/>
          <w:color w:val="2E74B5" w:themeColor="accent1" w:themeShade="BF"/>
          <w:sz w:val="22"/>
          <w:szCs w:val="22"/>
        </w:rPr>
        <w:t>MARCO JURIDICO</w:t>
      </w:r>
      <w:bookmarkEnd w:id="10"/>
    </w:p>
    <w:p w:rsidR="002437D4" w:rsidRPr="00D1022F" w:rsidRDefault="002437D4" w:rsidP="002437D4">
      <w:pPr>
        <w:rPr>
          <w:rFonts w:ascii="Arial Narrow" w:hAnsi="Arial Narrow"/>
        </w:rPr>
      </w:pPr>
    </w:p>
    <w:p w:rsidR="003D5C0A" w:rsidRPr="00D1022F" w:rsidRDefault="006028C2" w:rsidP="003D5C0A">
      <w:pPr>
        <w:rPr>
          <w:rFonts w:ascii="Arial Narrow" w:hAnsi="Arial Narrow"/>
        </w:rPr>
      </w:pPr>
      <w:r w:rsidRPr="00D1022F">
        <w:rPr>
          <w:rFonts w:ascii="Arial Narrow" w:hAnsi="Arial Narrow"/>
        </w:rPr>
        <w:t xml:space="preserve"> A </w:t>
      </w:r>
      <w:r w:rsidR="00307C23" w:rsidRPr="00D1022F">
        <w:rPr>
          <w:rFonts w:ascii="Arial Narrow" w:hAnsi="Arial Narrow"/>
        </w:rPr>
        <w:t>continuación,</w:t>
      </w:r>
      <w:r w:rsidRPr="00D1022F">
        <w:rPr>
          <w:rFonts w:ascii="Arial Narrow" w:hAnsi="Arial Narrow"/>
        </w:rPr>
        <w:t xml:space="preserve"> se presenta el marco</w:t>
      </w:r>
      <w:r w:rsidR="00307C23" w:rsidRPr="00D1022F">
        <w:rPr>
          <w:rFonts w:ascii="Arial Narrow" w:hAnsi="Arial Narrow"/>
        </w:rPr>
        <w:t xml:space="preserve"> jur</w:t>
      </w:r>
      <w:r w:rsidR="0090667D" w:rsidRPr="00D1022F">
        <w:rPr>
          <w:rFonts w:ascii="Arial Narrow" w:hAnsi="Arial Narrow"/>
        </w:rPr>
        <w:t>ídico al que habrá de apegarse l</w:t>
      </w:r>
      <w:r w:rsidR="00307C23" w:rsidRPr="00D1022F">
        <w:rPr>
          <w:rFonts w:ascii="Arial Narrow" w:hAnsi="Arial Narrow"/>
        </w:rPr>
        <w:t xml:space="preserve">a </w:t>
      </w:r>
      <w:r w:rsidR="0090667D" w:rsidRPr="00D1022F">
        <w:rPr>
          <w:rFonts w:ascii="Arial Narrow" w:hAnsi="Arial Narrow"/>
        </w:rPr>
        <w:t>U</w:t>
      </w:r>
      <w:r w:rsidR="00307C23" w:rsidRPr="00D1022F">
        <w:rPr>
          <w:rFonts w:ascii="Arial Narrow" w:hAnsi="Arial Narrow"/>
        </w:rPr>
        <w:t>nidad de Transparencia Municipal de Cabo Corrientes para la realización de sus actividades:</w:t>
      </w:r>
    </w:p>
    <w:p w:rsidR="00307C23" w:rsidRPr="00D1022F" w:rsidRDefault="003D5C0A" w:rsidP="000F0835">
      <w:pPr>
        <w:pStyle w:val="Ttulo2"/>
        <w:rPr>
          <w:rFonts w:ascii="Arial Narrow" w:hAnsi="Arial Narrow"/>
          <w:i/>
          <w:sz w:val="22"/>
          <w:szCs w:val="22"/>
        </w:rPr>
      </w:pPr>
      <w:bookmarkStart w:id="11" w:name="_Toc93521899"/>
      <w:r w:rsidRPr="00D1022F">
        <w:rPr>
          <w:rFonts w:ascii="Arial Narrow" w:hAnsi="Arial Narrow"/>
          <w:i/>
          <w:sz w:val="22"/>
          <w:szCs w:val="22"/>
        </w:rPr>
        <w:t>FEDERAL</w:t>
      </w:r>
      <w:bookmarkEnd w:id="11"/>
    </w:p>
    <w:p w:rsidR="003D5C0A" w:rsidRPr="00D1022F" w:rsidRDefault="003D5C0A" w:rsidP="003D5C0A">
      <w:pPr>
        <w:rPr>
          <w:rFonts w:ascii="Arial Narrow" w:hAnsi="Arial Narrow"/>
        </w:rPr>
      </w:pPr>
    </w:p>
    <w:p w:rsidR="00307C23" w:rsidRPr="00D1022F" w:rsidRDefault="00307C23" w:rsidP="00503F01">
      <w:pPr>
        <w:pStyle w:val="Prrafodelista"/>
        <w:numPr>
          <w:ilvl w:val="0"/>
          <w:numId w:val="6"/>
        </w:numPr>
        <w:rPr>
          <w:rFonts w:ascii="Arial Narrow" w:hAnsi="Arial Narrow"/>
        </w:rPr>
      </w:pPr>
      <w:r w:rsidRPr="00D1022F">
        <w:rPr>
          <w:rFonts w:ascii="Arial Narrow" w:hAnsi="Arial Narrow"/>
        </w:rPr>
        <w:t>Constitución Política de los Estados Unidos Mexicanos.</w:t>
      </w:r>
    </w:p>
    <w:p w:rsidR="00307C23" w:rsidRPr="00D1022F" w:rsidRDefault="00307C23" w:rsidP="00503F01">
      <w:pPr>
        <w:pStyle w:val="Prrafodelista"/>
        <w:numPr>
          <w:ilvl w:val="0"/>
          <w:numId w:val="6"/>
        </w:numPr>
        <w:rPr>
          <w:rFonts w:ascii="Arial Narrow" w:hAnsi="Arial Narrow"/>
        </w:rPr>
      </w:pPr>
      <w:r w:rsidRPr="00D1022F">
        <w:rPr>
          <w:rFonts w:ascii="Arial Narrow" w:hAnsi="Arial Narrow"/>
        </w:rPr>
        <w:t>Ley General de Transparencia y Acceso a la Información</w:t>
      </w:r>
      <w:r w:rsidR="007D7D06" w:rsidRPr="00D1022F">
        <w:rPr>
          <w:rFonts w:ascii="Arial Narrow" w:hAnsi="Arial Narrow"/>
        </w:rPr>
        <w:t xml:space="preserve"> Pública.</w:t>
      </w:r>
    </w:p>
    <w:p w:rsidR="007D7D06" w:rsidRPr="00D1022F" w:rsidRDefault="007D7D06" w:rsidP="00503F01">
      <w:pPr>
        <w:pStyle w:val="Prrafodelista"/>
        <w:numPr>
          <w:ilvl w:val="0"/>
          <w:numId w:val="6"/>
        </w:numPr>
        <w:rPr>
          <w:rStyle w:val="nfasisintenso"/>
          <w:rFonts w:ascii="Arial Narrow" w:hAnsi="Arial Narrow"/>
        </w:rPr>
      </w:pPr>
      <w:r w:rsidRPr="00D1022F">
        <w:rPr>
          <w:rFonts w:ascii="Arial Narrow" w:hAnsi="Arial Narrow"/>
        </w:rPr>
        <w:t>Ley General de Protección de Datos Personales en Posesión de Sujeto Obligados.</w:t>
      </w:r>
    </w:p>
    <w:p w:rsidR="00307C23" w:rsidRPr="00D1022F" w:rsidRDefault="003D5C0A" w:rsidP="003D5C0A">
      <w:pPr>
        <w:pStyle w:val="Ttulo2"/>
        <w:rPr>
          <w:rFonts w:ascii="Arial Narrow" w:hAnsi="Arial Narrow"/>
          <w:i/>
          <w:sz w:val="22"/>
          <w:szCs w:val="22"/>
        </w:rPr>
      </w:pPr>
      <w:bookmarkStart w:id="12" w:name="_Toc93521900"/>
      <w:r w:rsidRPr="00D1022F">
        <w:rPr>
          <w:rFonts w:ascii="Arial Narrow" w:hAnsi="Arial Narrow"/>
          <w:i/>
          <w:sz w:val="22"/>
          <w:szCs w:val="22"/>
        </w:rPr>
        <w:t>ESTATAL</w:t>
      </w:r>
      <w:bookmarkEnd w:id="12"/>
    </w:p>
    <w:p w:rsidR="003D5C0A" w:rsidRPr="00D1022F" w:rsidRDefault="003D5C0A" w:rsidP="003D5C0A">
      <w:pPr>
        <w:rPr>
          <w:rFonts w:ascii="Arial Narrow" w:hAnsi="Arial Narrow"/>
        </w:rPr>
      </w:pPr>
    </w:p>
    <w:p w:rsidR="007D7D06" w:rsidRPr="00D1022F" w:rsidRDefault="007D7D06" w:rsidP="00503F01">
      <w:pPr>
        <w:pStyle w:val="Prrafodelista"/>
        <w:numPr>
          <w:ilvl w:val="0"/>
          <w:numId w:val="5"/>
        </w:numPr>
        <w:rPr>
          <w:rFonts w:ascii="Arial Narrow" w:hAnsi="Arial Narrow"/>
        </w:rPr>
      </w:pPr>
      <w:r w:rsidRPr="00D1022F">
        <w:rPr>
          <w:rFonts w:ascii="Arial Narrow" w:hAnsi="Arial Narrow"/>
        </w:rPr>
        <w:t>Ley de Transparencia y Acceso a la Información Pública del Estado de Jalisco y sus Municipios</w:t>
      </w:r>
    </w:p>
    <w:p w:rsidR="00AC3259" w:rsidRPr="00D1022F" w:rsidRDefault="00AC3259" w:rsidP="00503F01">
      <w:pPr>
        <w:pStyle w:val="Prrafodelista"/>
        <w:numPr>
          <w:ilvl w:val="0"/>
          <w:numId w:val="5"/>
        </w:numPr>
        <w:rPr>
          <w:rFonts w:ascii="Arial Narrow" w:hAnsi="Arial Narrow"/>
        </w:rPr>
      </w:pPr>
      <w:r w:rsidRPr="00D1022F">
        <w:rPr>
          <w:rFonts w:ascii="Arial Narrow" w:hAnsi="Arial Narrow"/>
        </w:rPr>
        <w:t>Ley de Protección de Datos Personales en Posesión de Sujetos Obligados del Estado de Jalisco y sus Municipios.</w:t>
      </w:r>
    </w:p>
    <w:p w:rsidR="007D7D06" w:rsidRPr="00D1022F" w:rsidRDefault="003D5C0A" w:rsidP="003D5C0A">
      <w:pPr>
        <w:pStyle w:val="Ttulo2"/>
        <w:rPr>
          <w:rFonts w:ascii="Arial Narrow" w:hAnsi="Arial Narrow"/>
          <w:i/>
          <w:sz w:val="22"/>
          <w:szCs w:val="22"/>
        </w:rPr>
      </w:pPr>
      <w:bookmarkStart w:id="13" w:name="_Toc93521901"/>
      <w:r w:rsidRPr="00D1022F">
        <w:rPr>
          <w:rFonts w:ascii="Arial Narrow" w:hAnsi="Arial Narrow"/>
          <w:i/>
          <w:sz w:val="22"/>
          <w:szCs w:val="22"/>
        </w:rPr>
        <w:t>MUNICIPAL</w:t>
      </w:r>
      <w:bookmarkEnd w:id="13"/>
    </w:p>
    <w:p w:rsidR="003D5C0A" w:rsidRPr="00D1022F" w:rsidRDefault="003D5C0A" w:rsidP="003D5C0A">
      <w:pPr>
        <w:rPr>
          <w:rFonts w:ascii="Arial Narrow" w:hAnsi="Arial Narrow"/>
        </w:rPr>
      </w:pPr>
    </w:p>
    <w:p w:rsidR="00E66060" w:rsidRPr="00D1022F" w:rsidRDefault="00E66060" w:rsidP="00C53A58">
      <w:pPr>
        <w:pStyle w:val="Prrafodelista"/>
        <w:numPr>
          <w:ilvl w:val="0"/>
          <w:numId w:val="7"/>
        </w:numPr>
        <w:rPr>
          <w:rFonts w:ascii="Arial Narrow" w:hAnsi="Arial Narrow"/>
        </w:rPr>
      </w:pPr>
      <w:r w:rsidRPr="00D1022F">
        <w:rPr>
          <w:rFonts w:ascii="Arial Narrow" w:hAnsi="Arial Narrow"/>
        </w:rPr>
        <w:t>Reglamento Orgánico del Municipio de Cabo Corrientes</w:t>
      </w:r>
      <w:r w:rsidR="00132B3D" w:rsidRPr="00D1022F">
        <w:rPr>
          <w:rFonts w:ascii="Arial Narrow" w:hAnsi="Arial Narrow"/>
        </w:rPr>
        <w:t>.</w:t>
      </w:r>
    </w:p>
    <w:p w:rsidR="00C53A58" w:rsidRDefault="000C2DB6" w:rsidP="00C53A58">
      <w:pPr>
        <w:pStyle w:val="Prrafodelista"/>
        <w:numPr>
          <w:ilvl w:val="0"/>
          <w:numId w:val="7"/>
        </w:numPr>
        <w:rPr>
          <w:rFonts w:ascii="Arial Narrow" w:hAnsi="Arial Narrow"/>
        </w:rPr>
      </w:pPr>
      <w:r w:rsidRPr="00D1022F">
        <w:rPr>
          <w:rFonts w:ascii="Arial Narrow" w:hAnsi="Arial Narrow"/>
        </w:rPr>
        <w:t>Reglamento de la Unidad de transparencia de Cabo Corrientes.</w:t>
      </w:r>
    </w:p>
    <w:p w:rsidR="00D1022F" w:rsidRPr="00D1022F" w:rsidRDefault="00D1022F" w:rsidP="00D1022F">
      <w:pPr>
        <w:pStyle w:val="Prrafodelista"/>
        <w:rPr>
          <w:rFonts w:ascii="Arial Narrow" w:hAnsi="Arial Narrow"/>
        </w:rPr>
      </w:pPr>
    </w:p>
    <w:p w:rsidR="00F67DF7" w:rsidRPr="00D1022F" w:rsidRDefault="004C30CF" w:rsidP="00F67DF7">
      <w:pPr>
        <w:pStyle w:val="Ttulo1"/>
        <w:rPr>
          <w:rFonts w:ascii="Arial Narrow" w:hAnsi="Arial Narrow"/>
          <w:b/>
          <w:sz w:val="22"/>
          <w:szCs w:val="22"/>
        </w:rPr>
      </w:pPr>
      <w:bookmarkStart w:id="14" w:name="_Toc93521902"/>
      <w:r w:rsidRPr="00D1022F">
        <w:rPr>
          <w:rFonts w:ascii="Arial Narrow" w:hAnsi="Arial Narrow"/>
          <w:b/>
          <w:sz w:val="22"/>
          <w:szCs w:val="22"/>
        </w:rPr>
        <w:t>ORGANIGRAMA</w:t>
      </w:r>
      <w:bookmarkEnd w:id="14"/>
    </w:p>
    <w:p w:rsidR="00F67DF7" w:rsidRPr="00D1022F" w:rsidRDefault="00D1022F" w:rsidP="00FF1D36">
      <w:pPr>
        <w:rPr>
          <w:rFonts w:ascii="Arial Narrow" w:hAnsi="Arial Narrow"/>
        </w:rPr>
      </w:pPr>
      <w:r w:rsidRPr="00D1022F">
        <w:rPr>
          <w:rFonts w:ascii="Arial Narrow" w:hAnsi="Arial Narrow"/>
          <w:lang w:val="es-MX" w:eastAsia="es-MX"/>
        </w:rPr>
        <w:drawing>
          <wp:anchor distT="0" distB="0" distL="114300" distR="114300" simplePos="0" relativeHeight="251680768" behindDoc="1" locked="0" layoutInCell="1" allowOverlap="1">
            <wp:simplePos x="0" y="0"/>
            <wp:positionH relativeFrom="column">
              <wp:posOffset>1519689</wp:posOffset>
            </wp:positionH>
            <wp:positionV relativeFrom="paragraph">
              <wp:posOffset>10561</wp:posOffset>
            </wp:positionV>
            <wp:extent cx="2903621" cy="3884696"/>
            <wp:effectExtent l="38100" t="0" r="68580" b="0"/>
            <wp:wrapNone/>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rsidR="00FF1D36" w:rsidRPr="00D1022F" w:rsidRDefault="00FF1D36" w:rsidP="00FF1D36">
      <w:pPr>
        <w:rPr>
          <w:rFonts w:ascii="Arial Narrow" w:hAnsi="Arial Narrow"/>
        </w:rPr>
      </w:pPr>
    </w:p>
    <w:p w:rsidR="00F67DF7" w:rsidRPr="00D1022F" w:rsidRDefault="00F67DF7" w:rsidP="00D03DE0">
      <w:pPr>
        <w:pStyle w:val="Ttulo1"/>
        <w:rPr>
          <w:rFonts w:ascii="Arial Narrow" w:hAnsi="Arial Narrow"/>
          <w:b/>
          <w:sz w:val="22"/>
          <w:szCs w:val="22"/>
        </w:rPr>
      </w:pPr>
      <w:bookmarkStart w:id="15" w:name="_Toc93521903"/>
    </w:p>
    <w:p w:rsidR="00E612E8" w:rsidRPr="00D1022F" w:rsidRDefault="00E612E8" w:rsidP="00E612E8">
      <w:pPr>
        <w:rPr>
          <w:rFonts w:ascii="Arial Narrow" w:hAnsi="Arial Narrow"/>
        </w:rPr>
      </w:pPr>
    </w:p>
    <w:p w:rsidR="00E612E8" w:rsidRPr="00D1022F" w:rsidRDefault="00E612E8" w:rsidP="00E612E8">
      <w:pPr>
        <w:rPr>
          <w:rFonts w:ascii="Arial Narrow" w:hAnsi="Arial Narrow"/>
        </w:rPr>
      </w:pPr>
    </w:p>
    <w:p w:rsidR="00153277" w:rsidRDefault="00153277" w:rsidP="00D03DE0">
      <w:pPr>
        <w:pStyle w:val="Ttulo1"/>
        <w:rPr>
          <w:rFonts w:ascii="Arial Narrow" w:eastAsiaTheme="minorHAnsi" w:hAnsi="Arial Narrow" w:cstheme="minorBidi"/>
          <w:color w:val="auto"/>
          <w:sz w:val="22"/>
          <w:szCs w:val="22"/>
        </w:rPr>
      </w:pPr>
    </w:p>
    <w:p w:rsidR="00877A0F" w:rsidRDefault="00877A0F" w:rsidP="00877A0F"/>
    <w:p w:rsidR="00877A0F" w:rsidRDefault="00877A0F" w:rsidP="00877A0F"/>
    <w:p w:rsidR="00877A0F" w:rsidRPr="00877A0F" w:rsidRDefault="00877A0F" w:rsidP="00877A0F"/>
    <w:p w:rsidR="000F2AD3" w:rsidRPr="00D1022F" w:rsidRDefault="000F2AD3" w:rsidP="00D03DE0">
      <w:pPr>
        <w:pStyle w:val="Ttulo1"/>
        <w:rPr>
          <w:rFonts w:ascii="Arial Narrow" w:hAnsi="Arial Narrow"/>
          <w:b/>
          <w:sz w:val="22"/>
          <w:szCs w:val="22"/>
        </w:rPr>
      </w:pPr>
      <w:r w:rsidRPr="00D1022F">
        <w:rPr>
          <w:rFonts w:ascii="Arial Narrow" w:hAnsi="Arial Narrow"/>
          <w:b/>
          <w:sz w:val="22"/>
          <w:szCs w:val="22"/>
        </w:rPr>
        <w:lastRenderedPageBreak/>
        <w:t>DESCRIPCIÓN DE PUESTOS</w:t>
      </w:r>
    </w:p>
    <w:p w:rsidR="00B952F8" w:rsidRPr="00D1022F" w:rsidRDefault="000F2AD3" w:rsidP="0090667D">
      <w:pPr>
        <w:pStyle w:val="Ttulo2"/>
        <w:rPr>
          <w:rFonts w:ascii="Arial Narrow" w:hAnsi="Arial Narrow"/>
          <w:sz w:val="22"/>
          <w:szCs w:val="22"/>
        </w:rPr>
      </w:pPr>
      <w:r w:rsidRPr="00D1022F">
        <w:rPr>
          <w:rFonts w:ascii="Arial Narrow" w:hAnsi="Arial Narrow"/>
          <w:sz w:val="22"/>
          <w:szCs w:val="22"/>
        </w:rPr>
        <w:t>UNIDAD DE TRANSPARENCIA Y OFICILIA DE PARTES</w:t>
      </w:r>
    </w:p>
    <w:bookmarkEnd w:id="15"/>
    <w:p w:rsidR="00683180" w:rsidRPr="00D1022F" w:rsidRDefault="0090667D" w:rsidP="00D03DE0">
      <w:pPr>
        <w:pStyle w:val="Ttulo1"/>
        <w:rPr>
          <w:rFonts w:ascii="Arial Narrow" w:hAnsi="Arial Narrow"/>
          <w:b/>
          <w:sz w:val="22"/>
          <w:szCs w:val="22"/>
        </w:rPr>
      </w:pPr>
      <w:r w:rsidRPr="00D1022F">
        <w:rPr>
          <w:rFonts w:ascii="Arial Narrow" w:hAnsi="Arial Narrow"/>
          <w:b/>
          <w:sz w:val="22"/>
          <w:szCs w:val="22"/>
        </w:rPr>
        <w:t>Fundamento legal</w:t>
      </w:r>
    </w:p>
    <w:p w:rsidR="00D03DE0" w:rsidRPr="00D1022F" w:rsidRDefault="00D03DE0" w:rsidP="00D03DE0">
      <w:pPr>
        <w:rPr>
          <w:rFonts w:ascii="Arial Narrow" w:hAnsi="Arial Narrow"/>
        </w:rPr>
      </w:pPr>
    </w:p>
    <w:p w:rsidR="00D03DE0" w:rsidRPr="00D1022F" w:rsidRDefault="00D03DE0" w:rsidP="00C50E48">
      <w:pPr>
        <w:jc w:val="both"/>
        <w:rPr>
          <w:rFonts w:ascii="Arial Narrow" w:hAnsi="Arial Narrow"/>
        </w:rPr>
      </w:pPr>
      <w:r w:rsidRPr="00D1022F">
        <w:rPr>
          <w:rFonts w:ascii="Arial Narrow" w:hAnsi="Arial Narrow"/>
        </w:rPr>
        <w:t>Las obligaciones y atribuciones de la Unidad de Transparencia</w:t>
      </w:r>
      <w:r w:rsidR="00C50E48" w:rsidRPr="00D1022F">
        <w:rPr>
          <w:rFonts w:ascii="Arial Narrow" w:hAnsi="Arial Narrow"/>
        </w:rPr>
        <w:t xml:space="preserve"> y Oficialía de partes de</w:t>
      </w:r>
      <w:r w:rsidRPr="00D1022F">
        <w:rPr>
          <w:rFonts w:ascii="Arial Narrow" w:hAnsi="Arial Narrow"/>
        </w:rPr>
        <w:t xml:space="preserve"> Cabo Corrientes, se encuentran establecidas en el </w:t>
      </w:r>
      <w:r w:rsidRPr="00D1022F">
        <w:rPr>
          <w:rFonts w:ascii="Arial Narrow" w:hAnsi="Arial Narrow"/>
          <w:b/>
          <w:i/>
        </w:rPr>
        <w:t>Art</w:t>
      </w:r>
      <w:r w:rsidR="00C50E48" w:rsidRPr="00D1022F">
        <w:rPr>
          <w:rFonts w:ascii="Arial Narrow" w:hAnsi="Arial Narrow"/>
          <w:b/>
          <w:i/>
        </w:rPr>
        <w:t>iculo</w:t>
      </w:r>
      <w:r w:rsidRPr="00D1022F">
        <w:rPr>
          <w:rFonts w:ascii="Arial Narrow" w:hAnsi="Arial Narrow"/>
          <w:b/>
          <w:i/>
        </w:rPr>
        <w:t xml:space="preserve"> </w:t>
      </w:r>
      <w:r w:rsidR="00C50E48" w:rsidRPr="00D1022F">
        <w:rPr>
          <w:rFonts w:ascii="Arial Narrow" w:hAnsi="Arial Narrow"/>
          <w:b/>
          <w:i/>
        </w:rPr>
        <w:t>185 del Reglamento Orgánico de la Administración Pública d</w:t>
      </w:r>
      <w:r w:rsidR="009F72A1" w:rsidRPr="00D1022F">
        <w:rPr>
          <w:rFonts w:ascii="Arial Narrow" w:hAnsi="Arial Narrow"/>
          <w:b/>
          <w:i/>
        </w:rPr>
        <w:t>el Municipio de Cabo Corrientes,</w:t>
      </w:r>
      <w:r w:rsidR="009F72A1" w:rsidRPr="00D1022F">
        <w:rPr>
          <w:rFonts w:ascii="Arial Narrow" w:hAnsi="Arial Narrow"/>
        </w:rPr>
        <w:t xml:space="preserve"> Jalisco. Mismo, que de estas se derivan sus funciones como a continuación se mencionan.</w:t>
      </w:r>
    </w:p>
    <w:p w:rsidR="009F72A1" w:rsidRPr="00D1022F" w:rsidRDefault="009F72A1" w:rsidP="009F72A1">
      <w:pPr>
        <w:jc w:val="both"/>
        <w:rPr>
          <w:rFonts w:ascii="Arial Narrow" w:hAnsi="Arial Narrow"/>
        </w:rPr>
      </w:pPr>
      <w:r w:rsidRPr="00D1022F">
        <w:rPr>
          <w:rFonts w:ascii="Arial Narrow" w:hAnsi="Arial Narrow"/>
        </w:rPr>
        <w:t>Artículo 185.-  La Dirección Unidad de Transparencia y Oficialía de Partes del Municipio de Cabo Corrientes, es el órgano interno del sujeto obligado encargado de la atención al público en materia de acceso a la información pública y protección de datos personales en posesión del sujeto obligado.</w:t>
      </w:r>
    </w:p>
    <w:p w:rsidR="009F72A1" w:rsidRPr="00D1022F" w:rsidRDefault="009F72A1" w:rsidP="009F72A1">
      <w:pPr>
        <w:jc w:val="both"/>
        <w:rPr>
          <w:rFonts w:ascii="Arial Narrow" w:hAnsi="Arial Narrow"/>
        </w:rPr>
      </w:pPr>
      <w:r w:rsidRPr="00D1022F">
        <w:rPr>
          <w:rFonts w:ascii="Arial Narrow" w:hAnsi="Arial Narrow"/>
        </w:rPr>
        <w:t>Las funciones y atribuciones de la Unidad se asignarán a los titulares de las unidades administrativas que dependan directamente del titular del sujeto obligado, preferentemente a las que cuenten con experiencia en la materia o a las encargadas de los asuntos jurídicos.</w:t>
      </w:r>
    </w:p>
    <w:p w:rsidR="00D07B32" w:rsidRPr="00D1022F" w:rsidRDefault="00D07B32" w:rsidP="009F72A1">
      <w:pPr>
        <w:jc w:val="both"/>
        <w:rPr>
          <w:rFonts w:ascii="Arial Narrow" w:hAnsi="Arial Narrow"/>
        </w:rPr>
      </w:pPr>
    </w:p>
    <w:p w:rsidR="009F72A1" w:rsidRPr="00D1022F" w:rsidRDefault="009F72A1" w:rsidP="009F72A1">
      <w:pPr>
        <w:jc w:val="both"/>
        <w:rPr>
          <w:rFonts w:ascii="Arial Narrow" w:hAnsi="Arial Narrow"/>
        </w:rPr>
      </w:pPr>
      <w:r w:rsidRPr="00D1022F">
        <w:rPr>
          <w:rFonts w:ascii="Arial Narrow" w:hAnsi="Arial Narrow"/>
        </w:rPr>
        <w:t>Las funciones de la Unidad, correspondientes a varios sujetos obligados, pueden concentrarse en un solo órgano, por acuerdo del superior jerárquico común a ellos.</w:t>
      </w:r>
    </w:p>
    <w:p w:rsidR="0090667D" w:rsidRPr="00D1022F" w:rsidRDefault="009F72A1" w:rsidP="009F72A1">
      <w:pPr>
        <w:jc w:val="both"/>
        <w:rPr>
          <w:rFonts w:ascii="Arial Narrow" w:hAnsi="Arial Narrow"/>
        </w:rPr>
      </w:pPr>
      <w:r w:rsidRPr="00D1022F">
        <w:rPr>
          <w:rFonts w:ascii="Arial Narrow" w:hAnsi="Arial Narrow"/>
        </w:rPr>
        <w:t xml:space="preserve">La Dirección de Unidad de Transparencia y Oficialía de Partes Municipal, se coordinará con la Sindicatura Municipal, Secretaria General Municipal y la Contraloría Municipal, y entre sus principales facultades se encuentran: </w:t>
      </w:r>
    </w:p>
    <w:p w:rsidR="0090667D" w:rsidRPr="00D1022F" w:rsidRDefault="0090667D" w:rsidP="009F72A1">
      <w:pPr>
        <w:jc w:val="both"/>
        <w:rPr>
          <w:rFonts w:ascii="Arial Narrow" w:hAnsi="Arial Narrow"/>
        </w:rPr>
      </w:pPr>
    </w:p>
    <w:p w:rsidR="009F72A1" w:rsidRPr="00D1022F" w:rsidRDefault="00D73950" w:rsidP="009F72A1">
      <w:pPr>
        <w:pStyle w:val="Ttulo2"/>
        <w:rPr>
          <w:rFonts w:ascii="Arial Narrow" w:hAnsi="Arial Narrow"/>
          <w:i/>
          <w:sz w:val="22"/>
          <w:szCs w:val="22"/>
        </w:rPr>
      </w:pPr>
      <w:bookmarkStart w:id="16" w:name="_Toc93521904"/>
      <w:r w:rsidRPr="00D1022F">
        <w:rPr>
          <w:rFonts w:ascii="Arial Narrow" w:hAnsi="Arial Narrow"/>
          <w:i/>
          <w:sz w:val="22"/>
          <w:szCs w:val="22"/>
        </w:rPr>
        <w:t>ATRIBUCIONES</w:t>
      </w:r>
      <w:r w:rsidR="009F72A1" w:rsidRPr="00D1022F">
        <w:rPr>
          <w:rFonts w:ascii="Arial Narrow" w:hAnsi="Arial Narrow"/>
          <w:i/>
          <w:sz w:val="22"/>
          <w:szCs w:val="22"/>
        </w:rPr>
        <w:t xml:space="preserve"> DE LA UNIDAD DE TRANSPARENCIA.</w:t>
      </w:r>
      <w:bookmarkEnd w:id="16"/>
    </w:p>
    <w:p w:rsidR="009F72A1" w:rsidRPr="00D1022F" w:rsidRDefault="009F72A1" w:rsidP="009F72A1">
      <w:pPr>
        <w:jc w:val="both"/>
        <w:rPr>
          <w:rFonts w:ascii="Arial Narrow" w:hAnsi="Arial Narrow"/>
        </w:rPr>
      </w:pPr>
    </w:p>
    <w:p w:rsidR="009F72A1" w:rsidRPr="00D1022F" w:rsidRDefault="009F72A1" w:rsidP="009F72A1">
      <w:pPr>
        <w:jc w:val="both"/>
        <w:rPr>
          <w:rFonts w:ascii="Arial Narrow" w:hAnsi="Arial Narrow"/>
        </w:rPr>
      </w:pPr>
      <w:r w:rsidRPr="00D1022F">
        <w:rPr>
          <w:rFonts w:ascii="Arial Narrow" w:hAnsi="Arial Narrow"/>
        </w:rPr>
        <w:t>I. Administrar el sistema del sujeto obligado que opere la información fundamental;</w:t>
      </w:r>
    </w:p>
    <w:p w:rsidR="009F72A1" w:rsidRPr="00D1022F" w:rsidRDefault="009F72A1" w:rsidP="009F72A1">
      <w:pPr>
        <w:jc w:val="both"/>
        <w:rPr>
          <w:rFonts w:ascii="Arial Narrow" w:hAnsi="Arial Narrow"/>
        </w:rPr>
      </w:pPr>
      <w:r w:rsidRPr="00D1022F">
        <w:rPr>
          <w:rFonts w:ascii="Arial Narrow" w:hAnsi="Arial Narrow"/>
        </w:rPr>
        <w:t>II. Actualizar mensualmente la información fundamental del sujeto obligado;</w:t>
      </w:r>
    </w:p>
    <w:p w:rsidR="009F72A1" w:rsidRPr="00D1022F" w:rsidRDefault="009F72A1" w:rsidP="009F72A1">
      <w:pPr>
        <w:jc w:val="both"/>
        <w:rPr>
          <w:rFonts w:ascii="Arial Narrow" w:hAnsi="Arial Narrow"/>
        </w:rPr>
      </w:pPr>
      <w:r w:rsidRPr="00D1022F">
        <w:rPr>
          <w:rFonts w:ascii="Arial Narrow" w:hAnsi="Arial Narrow"/>
        </w:rPr>
        <w:t>III. Recibir y dar respuesta a las solicitudes de información pública, para lo cual debe integrar el expediente, realizar los trámites internos y desahogar el procedimiento respectivo;</w:t>
      </w:r>
    </w:p>
    <w:p w:rsidR="009F72A1" w:rsidRPr="00D1022F" w:rsidRDefault="009F72A1" w:rsidP="009F72A1">
      <w:pPr>
        <w:jc w:val="both"/>
        <w:rPr>
          <w:rFonts w:ascii="Arial Narrow" w:hAnsi="Arial Narrow"/>
        </w:rPr>
      </w:pPr>
      <w:r w:rsidRPr="00D1022F">
        <w:rPr>
          <w:rFonts w:ascii="Arial Narrow" w:hAnsi="Arial Narrow"/>
        </w:rPr>
        <w:t>IV. Tener a disposición del público formatos para presentar solicitudes de información pública:</w:t>
      </w:r>
    </w:p>
    <w:p w:rsidR="009F72A1" w:rsidRPr="00D1022F" w:rsidRDefault="009F72A1" w:rsidP="009F72A1">
      <w:pPr>
        <w:jc w:val="both"/>
        <w:rPr>
          <w:rFonts w:ascii="Arial Narrow" w:hAnsi="Arial Narrow"/>
        </w:rPr>
      </w:pPr>
      <w:r w:rsidRPr="00D1022F">
        <w:rPr>
          <w:rFonts w:ascii="Arial Narrow" w:hAnsi="Arial Narrow"/>
        </w:rPr>
        <w:t>a) Por escrito;</w:t>
      </w:r>
    </w:p>
    <w:p w:rsidR="009F72A1" w:rsidRPr="00D1022F" w:rsidRDefault="009F72A1" w:rsidP="009F72A1">
      <w:pPr>
        <w:jc w:val="both"/>
        <w:rPr>
          <w:rFonts w:ascii="Arial Narrow" w:hAnsi="Arial Narrow"/>
        </w:rPr>
      </w:pPr>
      <w:r w:rsidRPr="00D1022F">
        <w:rPr>
          <w:rFonts w:ascii="Arial Narrow" w:hAnsi="Arial Narrow"/>
        </w:rPr>
        <w:t>b) Para imprimir y presentar en la Unidad, y</w:t>
      </w:r>
    </w:p>
    <w:p w:rsidR="009F72A1" w:rsidRPr="00D1022F" w:rsidRDefault="009F72A1" w:rsidP="009F72A1">
      <w:pPr>
        <w:jc w:val="both"/>
        <w:rPr>
          <w:rFonts w:ascii="Arial Narrow" w:hAnsi="Arial Narrow"/>
        </w:rPr>
      </w:pPr>
      <w:r w:rsidRPr="00D1022F">
        <w:rPr>
          <w:rFonts w:ascii="Arial Narrow" w:hAnsi="Arial Narrow"/>
        </w:rPr>
        <w:t>c) Vía internet;</w:t>
      </w:r>
    </w:p>
    <w:p w:rsidR="009F72A1" w:rsidRPr="00D1022F" w:rsidRDefault="009F72A1" w:rsidP="009F72A1">
      <w:pPr>
        <w:jc w:val="both"/>
        <w:rPr>
          <w:rFonts w:ascii="Arial Narrow" w:hAnsi="Arial Narrow"/>
        </w:rPr>
      </w:pPr>
      <w:r w:rsidRPr="00D1022F">
        <w:rPr>
          <w:rFonts w:ascii="Arial Narrow" w:hAnsi="Arial Narrow"/>
        </w:rPr>
        <w:t>V. Llevar el registro y estadística de las solicitudes de información pública, de acuerdo al Reglamento;</w:t>
      </w:r>
    </w:p>
    <w:p w:rsidR="009F72A1" w:rsidRPr="00D1022F" w:rsidRDefault="009F72A1" w:rsidP="009F72A1">
      <w:pPr>
        <w:jc w:val="both"/>
        <w:rPr>
          <w:rFonts w:ascii="Arial Narrow" w:hAnsi="Arial Narrow"/>
        </w:rPr>
      </w:pPr>
      <w:r w:rsidRPr="00D1022F">
        <w:rPr>
          <w:rFonts w:ascii="Arial Narrow" w:hAnsi="Arial Narrow"/>
        </w:rPr>
        <w:t>VI. Asesorar gratuitamente a los solicitantes en los trámites para acceder a la información pública;</w:t>
      </w:r>
    </w:p>
    <w:p w:rsidR="009F72A1" w:rsidRPr="00D1022F" w:rsidRDefault="009F72A1" w:rsidP="009F72A1">
      <w:pPr>
        <w:jc w:val="both"/>
        <w:rPr>
          <w:rFonts w:ascii="Arial Narrow" w:hAnsi="Arial Narrow"/>
        </w:rPr>
      </w:pPr>
      <w:r w:rsidRPr="00D1022F">
        <w:rPr>
          <w:rFonts w:ascii="Arial Narrow" w:hAnsi="Arial Narrow"/>
        </w:rPr>
        <w:t>VII. Asistir gratuitamente a los solicitantes que lo requieran para elaborar una solicitud de información pública;</w:t>
      </w:r>
    </w:p>
    <w:p w:rsidR="00963557" w:rsidRDefault="009F72A1" w:rsidP="009F72A1">
      <w:pPr>
        <w:jc w:val="both"/>
        <w:rPr>
          <w:rFonts w:ascii="Arial Narrow" w:hAnsi="Arial Narrow"/>
        </w:rPr>
      </w:pPr>
      <w:r w:rsidRPr="00D1022F">
        <w:rPr>
          <w:rFonts w:ascii="Arial Narrow" w:hAnsi="Arial Narrow"/>
        </w:rPr>
        <w:t>VIII. Requerir y recabar de las oficinas correspondientes o, en su caso, de las personas físicas o jurídicas que hubieren recibido recursos públicos o realizado actos de autoridad, la información pública de las solicitudes procedentes;</w:t>
      </w:r>
    </w:p>
    <w:p w:rsidR="00963557" w:rsidRPr="00D1022F" w:rsidRDefault="00963557" w:rsidP="009F72A1">
      <w:pPr>
        <w:jc w:val="both"/>
        <w:rPr>
          <w:rFonts w:ascii="Arial Narrow" w:hAnsi="Arial Narrow"/>
        </w:rPr>
      </w:pPr>
    </w:p>
    <w:p w:rsidR="009F72A1" w:rsidRPr="00D1022F" w:rsidRDefault="009F72A1" w:rsidP="009F72A1">
      <w:pPr>
        <w:jc w:val="both"/>
        <w:rPr>
          <w:rFonts w:ascii="Arial Narrow" w:hAnsi="Arial Narrow"/>
        </w:rPr>
      </w:pPr>
      <w:r w:rsidRPr="00D1022F">
        <w:rPr>
          <w:rFonts w:ascii="Arial Narrow" w:hAnsi="Arial Narrow"/>
        </w:rPr>
        <w:t>IX. Solicitar al Comité de Transparencia interpretación o modificación de la clasificación de información pública solicitada;</w:t>
      </w:r>
    </w:p>
    <w:p w:rsidR="00F67DF7" w:rsidRPr="00D1022F" w:rsidRDefault="009F72A1" w:rsidP="009F72A1">
      <w:pPr>
        <w:jc w:val="both"/>
        <w:rPr>
          <w:rFonts w:ascii="Arial Narrow" w:hAnsi="Arial Narrow"/>
        </w:rPr>
      </w:pPr>
      <w:r w:rsidRPr="00D1022F">
        <w:rPr>
          <w:rFonts w:ascii="Arial Narrow" w:hAnsi="Arial Narrow"/>
        </w:rPr>
        <w:t>X. Capacitar al personal de las oficinas del sujeto obligado, para eficientar la respuesta de solicitudes de información;</w:t>
      </w:r>
    </w:p>
    <w:p w:rsidR="009F72A1" w:rsidRPr="00D1022F" w:rsidRDefault="009F72A1" w:rsidP="009F72A1">
      <w:pPr>
        <w:jc w:val="both"/>
        <w:rPr>
          <w:rFonts w:ascii="Arial Narrow" w:hAnsi="Arial Narrow"/>
        </w:rPr>
      </w:pPr>
      <w:r w:rsidRPr="00D1022F">
        <w:rPr>
          <w:rFonts w:ascii="Arial Narrow" w:hAnsi="Arial Narrow"/>
        </w:rPr>
        <w:t>XI. Informar al titular del sujeto obligado y al Instituto sobre la negativa de los encargados de las oficinas del sujeto obligado para entregar información pública de libre acceso;</w:t>
      </w:r>
    </w:p>
    <w:p w:rsidR="009F72A1" w:rsidRPr="00D1022F" w:rsidRDefault="009F72A1" w:rsidP="009F72A1">
      <w:pPr>
        <w:jc w:val="both"/>
        <w:rPr>
          <w:rFonts w:ascii="Arial Narrow" w:hAnsi="Arial Narrow"/>
        </w:rPr>
      </w:pPr>
      <w:r w:rsidRPr="00D1022F">
        <w:rPr>
          <w:rFonts w:ascii="Arial Narrow" w:hAnsi="Arial Narrow"/>
        </w:rPr>
        <w:t>XII. Proponer al Comité de Transparencia procedimientos internos que aseguren la mayor eficiencia en la gestión de las solicitudes de acceso a la información;</w:t>
      </w:r>
    </w:p>
    <w:p w:rsidR="009F72A1" w:rsidRPr="00D1022F" w:rsidRDefault="009F72A1" w:rsidP="009F72A1">
      <w:pPr>
        <w:jc w:val="both"/>
        <w:rPr>
          <w:rFonts w:ascii="Arial Narrow" w:hAnsi="Arial Narrow"/>
        </w:rPr>
      </w:pPr>
      <w:r w:rsidRPr="00D1022F">
        <w:rPr>
          <w:rFonts w:ascii="Arial Narrow" w:hAnsi="Arial Narrow"/>
        </w:rPr>
        <w:t>XIII. Coadyuvar con el sujeto obligado en la promoción de la cultura de la transparencia y el acceso a la información pública; y</w:t>
      </w:r>
    </w:p>
    <w:p w:rsidR="009F72A1" w:rsidRPr="00D1022F" w:rsidRDefault="009F72A1" w:rsidP="009F72A1">
      <w:pPr>
        <w:jc w:val="both"/>
        <w:rPr>
          <w:rFonts w:ascii="Arial Narrow" w:hAnsi="Arial Narrow"/>
        </w:rPr>
      </w:pPr>
      <w:r w:rsidRPr="00D1022F">
        <w:rPr>
          <w:rFonts w:ascii="Arial Narrow" w:hAnsi="Arial Narrow"/>
        </w:rPr>
        <w:t>XIV. Las demás que establezcan otras disposiciones legales o reglamentarias aplicables.</w:t>
      </w:r>
    </w:p>
    <w:p w:rsidR="009F72A1" w:rsidRPr="00D1022F" w:rsidRDefault="00D73950" w:rsidP="009F72A1">
      <w:pPr>
        <w:pStyle w:val="Ttulo2"/>
        <w:rPr>
          <w:rFonts w:ascii="Arial Narrow" w:hAnsi="Arial Narrow"/>
          <w:i/>
          <w:sz w:val="22"/>
          <w:szCs w:val="22"/>
        </w:rPr>
      </w:pPr>
      <w:bookmarkStart w:id="17" w:name="_Toc93521905"/>
      <w:r w:rsidRPr="00D1022F">
        <w:rPr>
          <w:rFonts w:ascii="Arial Narrow" w:hAnsi="Arial Narrow"/>
          <w:i/>
          <w:sz w:val="22"/>
          <w:szCs w:val="22"/>
        </w:rPr>
        <w:t>ATRIBUCIONE</w:t>
      </w:r>
      <w:r w:rsidR="009F72A1" w:rsidRPr="00D1022F">
        <w:rPr>
          <w:rFonts w:ascii="Arial Narrow" w:hAnsi="Arial Narrow"/>
          <w:i/>
          <w:sz w:val="22"/>
          <w:szCs w:val="22"/>
        </w:rPr>
        <w:t>S DE LA OFICIALÍA DE PARTES.</w:t>
      </w:r>
      <w:bookmarkEnd w:id="17"/>
    </w:p>
    <w:p w:rsidR="009F72A1" w:rsidRPr="00D1022F" w:rsidRDefault="009F72A1" w:rsidP="009F72A1">
      <w:pPr>
        <w:rPr>
          <w:rFonts w:ascii="Arial Narrow" w:hAnsi="Arial Narrow"/>
        </w:rPr>
      </w:pPr>
    </w:p>
    <w:p w:rsidR="009F72A1" w:rsidRPr="00D1022F" w:rsidRDefault="009F72A1" w:rsidP="009F72A1">
      <w:pPr>
        <w:jc w:val="both"/>
        <w:rPr>
          <w:rFonts w:ascii="Arial Narrow" w:hAnsi="Arial Narrow"/>
        </w:rPr>
      </w:pPr>
      <w:r w:rsidRPr="00D1022F">
        <w:rPr>
          <w:rFonts w:ascii="Arial Narrow" w:hAnsi="Arial Narrow"/>
        </w:rPr>
        <w:t>La Oficialía de Partes es la que se encarga de recibir los oficios que llegan al H. Ayuntamiento, por parte de la ciudadanía solicitando algún apoyo o petición según el caso, por lo que se canalizan los oficios a las Direcciones que corresponda darle el trámite adecuado y eficaz para darle a la ciudadanía una respuesta favorable y rápida a su petición.</w:t>
      </w:r>
    </w:p>
    <w:p w:rsidR="00AE2682" w:rsidRPr="00D1022F" w:rsidRDefault="009F72A1" w:rsidP="00AE2682">
      <w:pPr>
        <w:pStyle w:val="Prrafodelista"/>
        <w:numPr>
          <w:ilvl w:val="0"/>
          <w:numId w:val="11"/>
        </w:numPr>
        <w:jc w:val="both"/>
        <w:rPr>
          <w:rFonts w:ascii="Arial Narrow" w:hAnsi="Arial Narrow"/>
        </w:rPr>
      </w:pPr>
      <w:r w:rsidRPr="00D1022F">
        <w:rPr>
          <w:rFonts w:ascii="Arial Narrow" w:hAnsi="Arial Narrow"/>
        </w:rPr>
        <w:t>Recepción de solicitudes para permisos y licencias cuya naturaleza y resolución sea c</w:t>
      </w:r>
      <w:r w:rsidR="00AE2682" w:rsidRPr="00D1022F">
        <w:rPr>
          <w:rFonts w:ascii="Arial Narrow" w:hAnsi="Arial Narrow"/>
        </w:rPr>
        <w:t>ompetencia exclusiva de cabildo.</w:t>
      </w:r>
    </w:p>
    <w:p w:rsidR="00AE2682" w:rsidRPr="00D1022F" w:rsidRDefault="009F72A1" w:rsidP="00AE2682">
      <w:pPr>
        <w:pStyle w:val="Prrafodelista"/>
        <w:numPr>
          <w:ilvl w:val="0"/>
          <w:numId w:val="11"/>
        </w:numPr>
        <w:jc w:val="both"/>
        <w:rPr>
          <w:rFonts w:ascii="Arial Narrow" w:hAnsi="Arial Narrow"/>
        </w:rPr>
      </w:pPr>
      <w:r w:rsidRPr="00D1022F">
        <w:rPr>
          <w:rFonts w:ascii="Arial Narrow" w:hAnsi="Arial Narrow"/>
        </w:rPr>
        <w:t>Recepción de cualquier clase de notificación proveniente de tribunales federales y locales, de las procuradurías de justicia, general de la república y la del estado y de sus agencias del ministerio público, dirigida al ayuntamiento, presidente municipal, síndico, secretario general, DIF, los demás directores, y que impliquen el inicio y seguimiento de una contienda judicial o administrativa, rendición de informes, despachos, exhortos, requisitorias, y denuncias competentes al Ayuntamiento de Cabo Corrientes, Jalisco.</w:t>
      </w:r>
    </w:p>
    <w:p w:rsidR="00AE2682" w:rsidRPr="00D1022F" w:rsidRDefault="009F72A1" w:rsidP="00AE2682">
      <w:pPr>
        <w:pStyle w:val="Prrafodelista"/>
        <w:numPr>
          <w:ilvl w:val="0"/>
          <w:numId w:val="11"/>
        </w:numPr>
        <w:jc w:val="both"/>
        <w:rPr>
          <w:rFonts w:ascii="Arial Narrow" w:hAnsi="Arial Narrow"/>
        </w:rPr>
      </w:pPr>
      <w:r w:rsidRPr="00D1022F">
        <w:rPr>
          <w:rFonts w:ascii="Arial Narrow" w:hAnsi="Arial Narrow"/>
        </w:rPr>
        <w:t xml:space="preserve">Mantener bajo su cuidado los escritos y demandas recibidos, así como los documentos hasta en tanto se entreguen a los departamentos correspondientes; </w:t>
      </w:r>
    </w:p>
    <w:p w:rsidR="00AE2682" w:rsidRPr="00D1022F" w:rsidRDefault="009F72A1" w:rsidP="00AE2682">
      <w:pPr>
        <w:pStyle w:val="Prrafodelista"/>
        <w:numPr>
          <w:ilvl w:val="0"/>
          <w:numId w:val="11"/>
        </w:numPr>
        <w:jc w:val="both"/>
        <w:rPr>
          <w:rFonts w:ascii="Arial Narrow" w:hAnsi="Arial Narrow"/>
        </w:rPr>
      </w:pPr>
      <w:r w:rsidRPr="00D1022F">
        <w:rPr>
          <w:rFonts w:ascii="Arial Narrow" w:hAnsi="Arial Narrow"/>
        </w:rPr>
        <w:t xml:space="preserve">Conservar en su poder el sello y vigilar que se utilice sólo en ejercicio de sus funciones; </w:t>
      </w:r>
    </w:p>
    <w:p w:rsidR="00AE2682" w:rsidRPr="00D1022F" w:rsidRDefault="009F72A1" w:rsidP="00AE2682">
      <w:pPr>
        <w:pStyle w:val="Prrafodelista"/>
        <w:numPr>
          <w:ilvl w:val="0"/>
          <w:numId w:val="11"/>
        </w:numPr>
        <w:jc w:val="both"/>
        <w:rPr>
          <w:rFonts w:ascii="Arial Narrow" w:hAnsi="Arial Narrow"/>
        </w:rPr>
      </w:pPr>
      <w:r w:rsidRPr="00D1022F">
        <w:rPr>
          <w:rFonts w:ascii="Arial Narrow" w:hAnsi="Arial Narrow"/>
        </w:rPr>
        <w:t xml:space="preserve">Tener a su cargo y bajo su responsabilidad los libros de registro, de la relación de los documentos recibidos a diario; </w:t>
      </w:r>
    </w:p>
    <w:p w:rsidR="00AE2682" w:rsidRPr="00D1022F" w:rsidRDefault="009F72A1" w:rsidP="00AE2682">
      <w:pPr>
        <w:pStyle w:val="Prrafodelista"/>
        <w:numPr>
          <w:ilvl w:val="0"/>
          <w:numId w:val="11"/>
        </w:numPr>
        <w:jc w:val="both"/>
        <w:rPr>
          <w:rFonts w:ascii="Arial Narrow" w:hAnsi="Arial Narrow"/>
        </w:rPr>
      </w:pPr>
      <w:r w:rsidRPr="00D1022F">
        <w:rPr>
          <w:rFonts w:ascii="Arial Narrow" w:hAnsi="Arial Narrow"/>
        </w:rPr>
        <w:t>Recibir y dar cuenta inmediata al Presidente y Síndico Municipal sobre las incompetencias recibidas, así como de las demandas.</w:t>
      </w:r>
    </w:p>
    <w:p w:rsidR="00AE2682" w:rsidRPr="00D1022F" w:rsidRDefault="009F72A1" w:rsidP="00AE2682">
      <w:pPr>
        <w:pStyle w:val="Prrafodelista"/>
        <w:numPr>
          <w:ilvl w:val="0"/>
          <w:numId w:val="11"/>
        </w:numPr>
        <w:jc w:val="both"/>
        <w:rPr>
          <w:rFonts w:ascii="Arial Narrow" w:hAnsi="Arial Narrow"/>
        </w:rPr>
      </w:pPr>
      <w:r w:rsidRPr="00D1022F">
        <w:rPr>
          <w:rFonts w:ascii="Arial Narrow" w:hAnsi="Arial Narrow"/>
        </w:rPr>
        <w:t xml:space="preserve">Cuidar el buen desempeño del personal a su cargo; y, </w:t>
      </w:r>
    </w:p>
    <w:p w:rsidR="009F72A1" w:rsidRPr="00D1022F" w:rsidRDefault="009F72A1" w:rsidP="00AE2682">
      <w:pPr>
        <w:pStyle w:val="Prrafodelista"/>
        <w:numPr>
          <w:ilvl w:val="0"/>
          <w:numId w:val="11"/>
        </w:numPr>
        <w:jc w:val="both"/>
        <w:rPr>
          <w:rFonts w:ascii="Arial Narrow" w:hAnsi="Arial Narrow"/>
        </w:rPr>
      </w:pPr>
      <w:r w:rsidRPr="00D1022F">
        <w:rPr>
          <w:rFonts w:ascii="Arial Narrow" w:hAnsi="Arial Narrow"/>
        </w:rPr>
        <w:t>Las demás que establezcan las disposiciones legales y reglamentarias, los acuerdos del Pleno y las que expresamente le asigne el secretario ejecutivo del pleno y carrera judicial.</w:t>
      </w:r>
    </w:p>
    <w:p w:rsidR="009F72A1" w:rsidRPr="00D1022F" w:rsidRDefault="009F72A1" w:rsidP="00AE2682">
      <w:pPr>
        <w:jc w:val="both"/>
        <w:rPr>
          <w:rFonts w:ascii="Arial Narrow" w:hAnsi="Arial Narrow"/>
        </w:rPr>
      </w:pPr>
      <w:r w:rsidRPr="00D1022F">
        <w:rPr>
          <w:rFonts w:ascii="Arial Narrow" w:hAnsi="Arial Narrow"/>
        </w:rPr>
        <w:t>Son funciones del oficial de partes las siguientes:</w:t>
      </w:r>
    </w:p>
    <w:p w:rsidR="00AE2682" w:rsidRPr="00D1022F" w:rsidRDefault="009F72A1" w:rsidP="00AE2682">
      <w:pPr>
        <w:pStyle w:val="Prrafodelista"/>
        <w:numPr>
          <w:ilvl w:val="0"/>
          <w:numId w:val="12"/>
        </w:numPr>
        <w:jc w:val="both"/>
        <w:rPr>
          <w:rFonts w:ascii="Arial Narrow" w:hAnsi="Arial Narrow"/>
        </w:rPr>
      </w:pPr>
      <w:r w:rsidRPr="00D1022F">
        <w:rPr>
          <w:rFonts w:ascii="Arial Narrow" w:hAnsi="Arial Narrow"/>
        </w:rPr>
        <w:t>La oficialía de partes dependerá de La Unidad de Transparencia de Cabo Corrientes, quien vigilará el cumplimiento puntual de sus deberes.</w:t>
      </w:r>
    </w:p>
    <w:p w:rsidR="00AE2682" w:rsidRPr="00D1022F" w:rsidRDefault="009F72A1" w:rsidP="00AE2682">
      <w:pPr>
        <w:pStyle w:val="Prrafodelista"/>
        <w:numPr>
          <w:ilvl w:val="0"/>
          <w:numId w:val="12"/>
        </w:numPr>
        <w:jc w:val="both"/>
        <w:rPr>
          <w:rFonts w:ascii="Arial Narrow" w:hAnsi="Arial Narrow"/>
        </w:rPr>
      </w:pPr>
      <w:r w:rsidRPr="00D1022F">
        <w:rPr>
          <w:rFonts w:ascii="Arial Narrow" w:hAnsi="Arial Narrow"/>
        </w:rPr>
        <w:t>Se designará un Director de Transparencia y Oficialía de Partes que será responsable de que las funciones atribuidas a esta oficina, sean cumplidas cabalmente.</w:t>
      </w:r>
    </w:p>
    <w:p w:rsidR="00963557" w:rsidRDefault="009F72A1" w:rsidP="00963557">
      <w:pPr>
        <w:pStyle w:val="Prrafodelista"/>
        <w:numPr>
          <w:ilvl w:val="0"/>
          <w:numId w:val="12"/>
        </w:numPr>
        <w:jc w:val="both"/>
        <w:rPr>
          <w:rFonts w:ascii="Arial Narrow" w:hAnsi="Arial Narrow"/>
        </w:rPr>
      </w:pPr>
      <w:r w:rsidRPr="00D1022F">
        <w:rPr>
          <w:rFonts w:ascii="Arial Narrow" w:hAnsi="Arial Narrow"/>
        </w:rPr>
        <w:t>Para la atención del servicio, tendrá un horario de trabajo de las 09:00a.m. a las 16:00p.m. horas del día de lunes a viernes y cuando las tareas propias del servicio, así lo requieran.</w:t>
      </w:r>
    </w:p>
    <w:p w:rsidR="00270ABA" w:rsidRDefault="00270ABA" w:rsidP="00270ABA">
      <w:pPr>
        <w:jc w:val="both"/>
        <w:rPr>
          <w:rFonts w:ascii="Arial Narrow" w:hAnsi="Arial Narrow"/>
        </w:rPr>
      </w:pPr>
    </w:p>
    <w:p w:rsidR="00270ABA" w:rsidRPr="00270ABA" w:rsidRDefault="00270ABA" w:rsidP="00270ABA">
      <w:pPr>
        <w:jc w:val="both"/>
        <w:rPr>
          <w:rFonts w:ascii="Arial Narrow" w:hAnsi="Arial Narrow"/>
        </w:rPr>
      </w:pPr>
    </w:p>
    <w:p w:rsidR="00963557" w:rsidRPr="00963557" w:rsidRDefault="009F72A1" w:rsidP="00963557">
      <w:pPr>
        <w:pStyle w:val="Prrafodelista"/>
        <w:numPr>
          <w:ilvl w:val="0"/>
          <w:numId w:val="12"/>
        </w:numPr>
        <w:jc w:val="both"/>
        <w:rPr>
          <w:rFonts w:ascii="Arial Narrow" w:hAnsi="Arial Narrow"/>
        </w:rPr>
      </w:pPr>
      <w:r w:rsidRPr="00D1022F">
        <w:rPr>
          <w:rFonts w:ascii="Arial Narrow" w:hAnsi="Arial Narrow"/>
        </w:rPr>
        <w:t>Al ser presentado un documento para su recepción, se revisará el mismo para ver la materia de qué trata, esto, únicamente para resolver sobre su recepción, sin pronunciarse al respecto de la admisión o improcedencia del mismo.</w:t>
      </w:r>
    </w:p>
    <w:p w:rsidR="009F72A1" w:rsidRPr="00D1022F" w:rsidRDefault="009F72A1" w:rsidP="00AE2682">
      <w:pPr>
        <w:pStyle w:val="Prrafodelista"/>
        <w:numPr>
          <w:ilvl w:val="0"/>
          <w:numId w:val="12"/>
        </w:numPr>
        <w:jc w:val="both"/>
        <w:rPr>
          <w:rFonts w:ascii="Arial Narrow" w:hAnsi="Arial Narrow"/>
        </w:rPr>
      </w:pPr>
      <w:r w:rsidRPr="00D1022F">
        <w:rPr>
          <w:rFonts w:ascii="Arial Narrow" w:hAnsi="Arial Narrow"/>
        </w:rPr>
        <w:t xml:space="preserve">Cumplido el requisito para la recepción del documento, se dejará toma de razón respecto a su recibimiento y se asentará los datos de la misma: </w:t>
      </w:r>
    </w:p>
    <w:p w:rsidR="009F72A1" w:rsidRPr="00D1022F" w:rsidRDefault="009F72A1" w:rsidP="00AE2682">
      <w:pPr>
        <w:ind w:left="708"/>
        <w:jc w:val="both"/>
        <w:rPr>
          <w:rFonts w:ascii="Arial Narrow" w:hAnsi="Arial Narrow"/>
        </w:rPr>
      </w:pPr>
      <w:r w:rsidRPr="00D1022F">
        <w:rPr>
          <w:rFonts w:ascii="Arial Narrow" w:hAnsi="Arial Narrow"/>
        </w:rPr>
        <w:t>A.</w:t>
      </w:r>
      <w:r w:rsidRPr="00D1022F">
        <w:rPr>
          <w:rFonts w:ascii="Arial Narrow" w:hAnsi="Arial Narrow"/>
        </w:rPr>
        <w:tab/>
        <w:t>Nombre de la persona o institución que presenta el documento.</w:t>
      </w:r>
    </w:p>
    <w:p w:rsidR="00F67DF7" w:rsidRPr="00D1022F" w:rsidRDefault="009F72A1" w:rsidP="00F67DF7">
      <w:pPr>
        <w:ind w:left="708"/>
        <w:jc w:val="both"/>
        <w:rPr>
          <w:rFonts w:ascii="Arial Narrow" w:hAnsi="Arial Narrow"/>
        </w:rPr>
      </w:pPr>
      <w:r w:rsidRPr="00D1022F">
        <w:rPr>
          <w:rFonts w:ascii="Arial Narrow" w:hAnsi="Arial Narrow"/>
        </w:rPr>
        <w:t>B.</w:t>
      </w:r>
      <w:r w:rsidRPr="00D1022F">
        <w:rPr>
          <w:rFonts w:ascii="Arial Narrow" w:hAnsi="Arial Narrow"/>
        </w:rPr>
        <w:tab/>
        <w:t>A quien va dirigido.</w:t>
      </w:r>
    </w:p>
    <w:p w:rsidR="009F72A1" w:rsidRPr="00D1022F" w:rsidRDefault="009F72A1" w:rsidP="00AE2682">
      <w:pPr>
        <w:ind w:left="708"/>
        <w:jc w:val="both"/>
        <w:rPr>
          <w:rFonts w:ascii="Arial Narrow" w:hAnsi="Arial Narrow"/>
        </w:rPr>
      </w:pPr>
      <w:r w:rsidRPr="00D1022F">
        <w:rPr>
          <w:rFonts w:ascii="Arial Narrow" w:hAnsi="Arial Narrow"/>
        </w:rPr>
        <w:t>C.</w:t>
      </w:r>
      <w:r w:rsidRPr="00D1022F">
        <w:rPr>
          <w:rFonts w:ascii="Arial Narrow" w:hAnsi="Arial Narrow"/>
        </w:rPr>
        <w:tab/>
        <w:t>Relación y descripción del mismo</w:t>
      </w:r>
    </w:p>
    <w:p w:rsidR="009F72A1" w:rsidRPr="00D1022F" w:rsidRDefault="009F72A1" w:rsidP="00AE2682">
      <w:pPr>
        <w:ind w:left="708"/>
        <w:jc w:val="both"/>
        <w:rPr>
          <w:rFonts w:ascii="Arial Narrow" w:hAnsi="Arial Narrow"/>
        </w:rPr>
      </w:pPr>
      <w:r w:rsidRPr="00D1022F">
        <w:rPr>
          <w:rFonts w:ascii="Arial Narrow" w:hAnsi="Arial Narrow"/>
        </w:rPr>
        <w:t>D.</w:t>
      </w:r>
      <w:r w:rsidRPr="00D1022F">
        <w:rPr>
          <w:rFonts w:ascii="Arial Narrow" w:hAnsi="Arial Narrow"/>
        </w:rPr>
        <w:tab/>
        <w:t>Fecha y hora de recepción</w:t>
      </w:r>
    </w:p>
    <w:p w:rsidR="009F72A1" w:rsidRPr="00D1022F" w:rsidRDefault="009F72A1" w:rsidP="00AE2682">
      <w:pPr>
        <w:ind w:left="708"/>
        <w:jc w:val="both"/>
        <w:rPr>
          <w:rFonts w:ascii="Arial Narrow" w:hAnsi="Arial Narrow"/>
        </w:rPr>
      </w:pPr>
      <w:r w:rsidRPr="00D1022F">
        <w:rPr>
          <w:rFonts w:ascii="Arial Narrow" w:hAnsi="Arial Narrow"/>
        </w:rPr>
        <w:t>E.</w:t>
      </w:r>
      <w:r w:rsidRPr="00D1022F">
        <w:rPr>
          <w:rFonts w:ascii="Arial Narrow" w:hAnsi="Arial Narrow"/>
        </w:rPr>
        <w:tab/>
        <w:t>Sello de la oficina y,</w:t>
      </w:r>
    </w:p>
    <w:p w:rsidR="00AE2682" w:rsidRPr="00D1022F" w:rsidRDefault="009F72A1" w:rsidP="00AE2682">
      <w:pPr>
        <w:ind w:left="708"/>
        <w:jc w:val="both"/>
        <w:rPr>
          <w:rFonts w:ascii="Arial Narrow" w:hAnsi="Arial Narrow"/>
        </w:rPr>
      </w:pPr>
      <w:r w:rsidRPr="00D1022F">
        <w:rPr>
          <w:rFonts w:ascii="Arial Narrow" w:hAnsi="Arial Narrow"/>
        </w:rPr>
        <w:t>F.</w:t>
      </w:r>
      <w:r w:rsidRPr="00D1022F">
        <w:rPr>
          <w:rFonts w:ascii="Arial Narrow" w:hAnsi="Arial Narrow"/>
        </w:rPr>
        <w:tab/>
        <w:t>El nombre y firma de quién la lleva a cabo.</w:t>
      </w:r>
    </w:p>
    <w:p w:rsidR="009F72A1" w:rsidRPr="00D1022F" w:rsidRDefault="009F72A1" w:rsidP="00067265">
      <w:pPr>
        <w:pStyle w:val="Prrafodelista"/>
        <w:numPr>
          <w:ilvl w:val="0"/>
          <w:numId w:val="12"/>
        </w:numPr>
        <w:jc w:val="both"/>
        <w:rPr>
          <w:rFonts w:ascii="Arial Narrow" w:hAnsi="Arial Narrow"/>
        </w:rPr>
      </w:pPr>
      <w:r w:rsidRPr="00D1022F">
        <w:rPr>
          <w:rFonts w:ascii="Arial Narrow" w:hAnsi="Arial Narrow"/>
        </w:rPr>
        <w:t>Al momento, se entregará a quién presente el documento, la constancia de recepción si se trata de cualquier solicitud o recurso para trámite o si se trata de alguna notificación, simplemente se asentarán los datos indispensables de recepción sobre la copia de acuse de recibido.</w:t>
      </w:r>
    </w:p>
    <w:p w:rsidR="00D1022F" w:rsidRPr="00D1022F" w:rsidRDefault="009F72A1" w:rsidP="009F72A1">
      <w:pPr>
        <w:jc w:val="both"/>
        <w:rPr>
          <w:rFonts w:ascii="Arial Narrow" w:hAnsi="Arial Narrow"/>
        </w:rPr>
      </w:pPr>
      <w:r w:rsidRPr="00D1022F">
        <w:rPr>
          <w:rFonts w:ascii="Arial Narrow" w:hAnsi="Arial Narrow"/>
        </w:rPr>
        <w:t>VII.</w:t>
      </w:r>
      <w:r w:rsidRPr="00D1022F">
        <w:rPr>
          <w:rFonts w:ascii="Arial Narrow" w:hAnsi="Arial Narrow"/>
        </w:rPr>
        <w:tab/>
        <w:t>El oficial de partes turnará diariamente y hasta antes de las 14:30 horas la correspondencia recibida durante el día al área correspondiente, reservando la ingresada en el turno vespertino para turnarla al día siguiente antes de las 11:00a.m.</w:t>
      </w:r>
    </w:p>
    <w:p w:rsidR="00F67DF7" w:rsidRPr="00D1022F" w:rsidRDefault="009F72A1" w:rsidP="00F67DF7">
      <w:pPr>
        <w:pStyle w:val="Prrafodelista"/>
        <w:numPr>
          <w:ilvl w:val="0"/>
          <w:numId w:val="12"/>
        </w:numPr>
        <w:jc w:val="both"/>
        <w:rPr>
          <w:rFonts w:ascii="Arial Narrow" w:hAnsi="Arial Narrow"/>
        </w:rPr>
      </w:pPr>
      <w:r w:rsidRPr="00D1022F">
        <w:rPr>
          <w:rFonts w:ascii="Arial Narrow" w:hAnsi="Arial Narrow"/>
        </w:rPr>
        <w:t>La correspondencia que deba turnarse a las comisiones del ayuntamiento, a excepción de las que presida el presidente municipal y el síndico, deberán turnarse aquellas por conducto del secretario del ayuntamiento.</w:t>
      </w:r>
    </w:p>
    <w:p w:rsidR="009F72A1" w:rsidRPr="00D1022F" w:rsidRDefault="009F72A1" w:rsidP="009F72A1">
      <w:pPr>
        <w:jc w:val="both"/>
        <w:rPr>
          <w:rFonts w:ascii="Arial Narrow" w:hAnsi="Arial Narrow"/>
        </w:rPr>
      </w:pPr>
      <w:r w:rsidRPr="00D1022F">
        <w:rPr>
          <w:rFonts w:ascii="Arial Narrow" w:hAnsi="Arial Narrow"/>
        </w:rPr>
        <w:t>IX.</w:t>
      </w:r>
      <w:r w:rsidRPr="00D1022F">
        <w:rPr>
          <w:rFonts w:ascii="Arial Narrow" w:hAnsi="Arial Narrow"/>
        </w:rPr>
        <w:tab/>
        <w:t>La recepción de un documento o notificación por oficialía de partes da los efectos legales que las leyes y reglamentos prescriban.</w:t>
      </w:r>
    </w:p>
    <w:p w:rsidR="009F72A1" w:rsidRPr="00D1022F" w:rsidRDefault="009F72A1" w:rsidP="009F72A1">
      <w:pPr>
        <w:jc w:val="both"/>
        <w:rPr>
          <w:rFonts w:ascii="Arial Narrow" w:hAnsi="Arial Narrow"/>
        </w:rPr>
      </w:pPr>
      <w:r w:rsidRPr="00D1022F">
        <w:rPr>
          <w:rFonts w:ascii="Arial Narrow" w:hAnsi="Arial Narrow"/>
        </w:rPr>
        <w:t>X.</w:t>
      </w:r>
      <w:r w:rsidRPr="00D1022F">
        <w:rPr>
          <w:rFonts w:ascii="Arial Narrow" w:hAnsi="Arial Narrow"/>
        </w:rPr>
        <w:tab/>
        <w:t>La oficialía de partes al distribuir y turnar la correspondencia a las dependencias y áreas municipales respectivas, llevará un control de la misma, dejando constancia de la documentación remitida en un libro de gobierno donde se asienten todos los actos de recepción, terminando en dicho momento su responsabilidad de resguardo y distribución de los documentos recibidos.</w:t>
      </w:r>
    </w:p>
    <w:p w:rsidR="009F72A1" w:rsidRPr="00D1022F" w:rsidRDefault="009F72A1" w:rsidP="009F72A1">
      <w:pPr>
        <w:jc w:val="both"/>
        <w:rPr>
          <w:rFonts w:ascii="Arial Narrow" w:hAnsi="Arial Narrow"/>
        </w:rPr>
      </w:pPr>
      <w:r w:rsidRPr="00D1022F">
        <w:rPr>
          <w:rFonts w:ascii="Arial Narrow" w:hAnsi="Arial Narrow"/>
        </w:rPr>
        <w:t>XI.</w:t>
      </w:r>
      <w:r w:rsidRPr="00D1022F">
        <w:rPr>
          <w:rFonts w:ascii="Arial Narrow" w:hAnsi="Arial Narrow"/>
        </w:rPr>
        <w:tab/>
        <w:t>La oficialía elaborará un informe trimestral dando cuenta de la estadística y resultado de su trabajo, mismo que será dado a conocer al ayuntamiento por conducto de Sindicatura Municipal, salvo que existan actos que por su importancia requiera información permanente, en cualquier momento se deberá de informar al mismo ayuntamiento.</w:t>
      </w:r>
    </w:p>
    <w:p w:rsidR="009F72A1" w:rsidRPr="00D1022F" w:rsidRDefault="009F72A1" w:rsidP="009F72A1">
      <w:pPr>
        <w:jc w:val="both"/>
        <w:rPr>
          <w:rFonts w:ascii="Arial Narrow" w:hAnsi="Arial Narrow"/>
        </w:rPr>
      </w:pPr>
      <w:r w:rsidRPr="00D1022F">
        <w:rPr>
          <w:rFonts w:ascii="Arial Narrow" w:hAnsi="Arial Narrow"/>
        </w:rPr>
        <w:t>XII.</w:t>
      </w:r>
      <w:r w:rsidRPr="00D1022F">
        <w:rPr>
          <w:rFonts w:ascii="Arial Narrow" w:hAnsi="Arial Narrow"/>
        </w:rPr>
        <w:tab/>
        <w:t>Todo servidor público adscrito a cualquier área o dependencia municipal que tenga funciones de recepción de correspondencia, está obligado la similar que le sea entregada por la Oficialía de partes, siempre que ésta haya cumplido formalmente con el procedimiento consagrado en este cuerpo de normas.</w:t>
      </w:r>
    </w:p>
    <w:p w:rsidR="00F67DF7" w:rsidRDefault="009F72A1" w:rsidP="009F72A1">
      <w:pPr>
        <w:jc w:val="both"/>
        <w:rPr>
          <w:rFonts w:ascii="Arial Narrow" w:hAnsi="Arial Narrow"/>
        </w:rPr>
      </w:pPr>
      <w:r w:rsidRPr="00D1022F">
        <w:rPr>
          <w:rFonts w:ascii="Arial Narrow" w:hAnsi="Arial Narrow"/>
        </w:rPr>
        <w:t>XIII.</w:t>
      </w:r>
      <w:r w:rsidRPr="00D1022F">
        <w:rPr>
          <w:rFonts w:ascii="Arial Narrow" w:hAnsi="Arial Narrow"/>
        </w:rPr>
        <w:tab/>
        <w:t>El incumplimiento de los deberes a que se hace referencia, el apartado anterior, será motivo de responsabilidad y dará lugar a la imposición de sanciones previstas en la ley de la materia en perjuicio del funcionario que dé lugar a ello.</w:t>
      </w:r>
    </w:p>
    <w:p w:rsidR="00270ABA" w:rsidRDefault="00270ABA" w:rsidP="009F72A1">
      <w:pPr>
        <w:jc w:val="both"/>
        <w:rPr>
          <w:rFonts w:ascii="Arial Narrow" w:hAnsi="Arial Narrow"/>
          <w:sz w:val="20"/>
          <w:szCs w:val="20"/>
        </w:rPr>
      </w:pPr>
    </w:p>
    <w:p w:rsidR="00430F0A" w:rsidRDefault="00430F0A" w:rsidP="009F72A1">
      <w:pPr>
        <w:jc w:val="both"/>
        <w:rPr>
          <w:rFonts w:ascii="Arial Narrow" w:hAnsi="Arial Narrow"/>
          <w:sz w:val="20"/>
          <w:szCs w:val="20"/>
        </w:rPr>
      </w:pPr>
    </w:p>
    <w:p w:rsidR="00877A0F" w:rsidRDefault="00877A0F" w:rsidP="009F72A1">
      <w:pPr>
        <w:jc w:val="both"/>
        <w:rPr>
          <w:rFonts w:ascii="Arial Narrow" w:hAnsi="Arial Narrow"/>
          <w:sz w:val="20"/>
          <w:szCs w:val="20"/>
        </w:rPr>
      </w:pPr>
    </w:p>
    <w:p w:rsidR="00D07B32" w:rsidRPr="00963557" w:rsidRDefault="00963557" w:rsidP="009F72A1">
      <w:pPr>
        <w:jc w:val="both"/>
        <w:rPr>
          <w:rFonts w:ascii="Arial Narrow" w:hAnsi="Arial Narrow"/>
          <w:b/>
          <w:sz w:val="20"/>
          <w:szCs w:val="20"/>
        </w:rPr>
      </w:pPr>
      <w:r>
        <w:rPr>
          <w:rFonts w:ascii="Arial Narrow" w:hAnsi="Arial Narrow"/>
          <w:sz w:val="20"/>
          <w:szCs w:val="20"/>
        </w:rPr>
        <w:lastRenderedPageBreak/>
        <w:tab/>
      </w:r>
      <w:r w:rsidRPr="00963557">
        <w:rPr>
          <w:rFonts w:ascii="Arial Narrow" w:hAnsi="Arial Narrow"/>
          <w:b/>
          <w:sz w:val="20"/>
          <w:szCs w:val="20"/>
        </w:rPr>
        <w:t>DESCRIPCIÓN DE PUESTOS EN LA UNIDAD DE TRANSPARENCIA Y OFICIALÍA DE PARTES</w:t>
      </w: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576"/>
        <w:gridCol w:w="4413"/>
      </w:tblGrid>
      <w:tr w:rsidR="00D07B32" w:rsidRPr="00430F0A" w:rsidTr="00044DC5">
        <w:trPr>
          <w:trHeight w:val="290"/>
        </w:trPr>
        <w:tc>
          <w:tcPr>
            <w:tcW w:w="8827" w:type="dxa"/>
            <w:gridSpan w:val="3"/>
            <w:shd w:val="clear" w:color="auto" w:fill="D9D9D9"/>
          </w:tcPr>
          <w:p w:rsidR="00D07B32" w:rsidRPr="00430F0A" w:rsidRDefault="00D07B32" w:rsidP="00D07B32">
            <w:pPr>
              <w:pStyle w:val="TableParagraph"/>
              <w:rPr>
                <w:rFonts w:ascii="Arial Narrow" w:hAnsi="Arial Narrow"/>
                <w:i/>
                <w:sz w:val="16"/>
                <w:szCs w:val="16"/>
              </w:rPr>
            </w:pPr>
            <w:r w:rsidRPr="00430F0A">
              <w:rPr>
                <w:rFonts w:ascii="Arial Narrow" w:hAnsi="Arial Narrow"/>
                <w:i/>
                <w:sz w:val="16"/>
                <w:szCs w:val="16"/>
              </w:rPr>
              <w:t>Nombre</w:t>
            </w:r>
            <w:r w:rsidRPr="00430F0A">
              <w:rPr>
                <w:rFonts w:ascii="Arial Narrow" w:hAnsi="Arial Narrow"/>
                <w:i/>
                <w:spacing w:val="-3"/>
                <w:sz w:val="16"/>
                <w:szCs w:val="16"/>
              </w:rPr>
              <w:t xml:space="preserve"> </w:t>
            </w:r>
            <w:r w:rsidRPr="00430F0A">
              <w:rPr>
                <w:rFonts w:ascii="Arial Narrow" w:hAnsi="Arial Narrow"/>
                <w:i/>
                <w:sz w:val="16"/>
                <w:szCs w:val="16"/>
              </w:rPr>
              <w:t>del</w:t>
            </w:r>
            <w:r w:rsidRPr="00430F0A">
              <w:rPr>
                <w:rFonts w:ascii="Arial Narrow" w:hAnsi="Arial Narrow"/>
                <w:i/>
                <w:spacing w:val="-3"/>
                <w:sz w:val="16"/>
                <w:szCs w:val="16"/>
              </w:rPr>
              <w:t xml:space="preserve"> </w:t>
            </w:r>
            <w:r w:rsidRPr="00430F0A">
              <w:rPr>
                <w:rFonts w:ascii="Arial Narrow" w:hAnsi="Arial Narrow"/>
                <w:i/>
                <w:sz w:val="16"/>
                <w:szCs w:val="16"/>
              </w:rPr>
              <w:t>puesto</w:t>
            </w:r>
          </w:p>
        </w:tc>
      </w:tr>
      <w:tr w:rsidR="00D07B32" w:rsidRPr="00430F0A" w:rsidTr="00044DC5">
        <w:trPr>
          <w:trHeight w:val="266"/>
        </w:trPr>
        <w:tc>
          <w:tcPr>
            <w:tcW w:w="8827" w:type="dxa"/>
            <w:gridSpan w:val="3"/>
          </w:tcPr>
          <w:p w:rsidR="00D07B32" w:rsidRPr="00430F0A" w:rsidRDefault="00D07B32" w:rsidP="00044DC5">
            <w:pPr>
              <w:pStyle w:val="TableParagraph"/>
              <w:spacing w:before="200"/>
              <w:ind w:left="0"/>
              <w:rPr>
                <w:rFonts w:ascii="Arial Narrow" w:hAnsi="Arial Narrow"/>
                <w:b/>
                <w:sz w:val="16"/>
                <w:szCs w:val="16"/>
              </w:rPr>
            </w:pPr>
            <w:bookmarkStart w:id="18" w:name="Director_de_Transparencia"/>
            <w:bookmarkStart w:id="19" w:name="_bookmark29"/>
            <w:bookmarkEnd w:id="18"/>
            <w:bookmarkEnd w:id="19"/>
            <w:r w:rsidRPr="00430F0A">
              <w:rPr>
                <w:rFonts w:ascii="Arial Narrow" w:hAnsi="Arial Narrow"/>
                <w:b/>
                <w:sz w:val="16"/>
                <w:szCs w:val="16"/>
              </w:rPr>
              <w:t>Director</w:t>
            </w:r>
            <w:r w:rsidRPr="00430F0A">
              <w:rPr>
                <w:rFonts w:ascii="Arial Narrow" w:hAnsi="Arial Narrow"/>
                <w:b/>
                <w:spacing w:val="-6"/>
                <w:sz w:val="16"/>
                <w:szCs w:val="16"/>
              </w:rPr>
              <w:t xml:space="preserve"> </w:t>
            </w:r>
            <w:r w:rsidRPr="00430F0A">
              <w:rPr>
                <w:rFonts w:ascii="Arial Narrow" w:hAnsi="Arial Narrow"/>
                <w:b/>
                <w:sz w:val="16"/>
                <w:szCs w:val="16"/>
              </w:rPr>
              <w:t>de</w:t>
            </w:r>
            <w:r w:rsidRPr="00430F0A">
              <w:rPr>
                <w:rFonts w:ascii="Arial Narrow" w:hAnsi="Arial Narrow"/>
                <w:b/>
                <w:spacing w:val="-6"/>
                <w:sz w:val="16"/>
                <w:szCs w:val="16"/>
              </w:rPr>
              <w:t xml:space="preserve"> la Unidad de </w:t>
            </w:r>
            <w:r w:rsidRPr="00430F0A">
              <w:rPr>
                <w:rFonts w:ascii="Arial Narrow" w:hAnsi="Arial Narrow"/>
                <w:b/>
                <w:sz w:val="16"/>
                <w:szCs w:val="16"/>
              </w:rPr>
              <w:t>Transparencia y Oficialía de Partes</w:t>
            </w:r>
          </w:p>
        </w:tc>
      </w:tr>
      <w:tr w:rsidR="00D07B32" w:rsidRPr="00430F0A" w:rsidTr="00D07B32">
        <w:trPr>
          <w:trHeight w:val="395"/>
        </w:trPr>
        <w:tc>
          <w:tcPr>
            <w:tcW w:w="1838" w:type="dxa"/>
            <w:shd w:val="clear" w:color="auto" w:fill="D9D9D9"/>
          </w:tcPr>
          <w:p w:rsidR="00D07B32" w:rsidRPr="00430F0A" w:rsidRDefault="00D07B32" w:rsidP="00D07B32">
            <w:pPr>
              <w:pStyle w:val="TableParagraph"/>
              <w:spacing w:before="1"/>
              <w:rPr>
                <w:rFonts w:ascii="Arial Narrow" w:hAnsi="Arial Narrow"/>
                <w:sz w:val="16"/>
                <w:szCs w:val="16"/>
              </w:rPr>
            </w:pPr>
            <w:r w:rsidRPr="00430F0A">
              <w:rPr>
                <w:rFonts w:ascii="Arial Narrow" w:hAnsi="Arial Narrow"/>
                <w:sz w:val="16"/>
                <w:szCs w:val="16"/>
              </w:rPr>
              <w:t>Categoría.</w:t>
            </w:r>
          </w:p>
        </w:tc>
        <w:tc>
          <w:tcPr>
            <w:tcW w:w="6989" w:type="dxa"/>
            <w:gridSpan w:val="2"/>
          </w:tcPr>
          <w:p w:rsidR="00D07B32" w:rsidRPr="00430F0A" w:rsidRDefault="00D07B32" w:rsidP="00D07B32">
            <w:pPr>
              <w:pStyle w:val="TableParagraph"/>
              <w:spacing w:before="1"/>
              <w:ind w:left="106"/>
              <w:rPr>
                <w:rFonts w:ascii="Arial Narrow" w:hAnsi="Arial Narrow"/>
                <w:sz w:val="16"/>
                <w:szCs w:val="16"/>
              </w:rPr>
            </w:pPr>
            <w:r w:rsidRPr="00430F0A">
              <w:rPr>
                <w:rFonts w:ascii="Arial Narrow" w:hAnsi="Arial Narrow"/>
                <w:sz w:val="16"/>
                <w:szCs w:val="16"/>
              </w:rPr>
              <w:t xml:space="preserve">Confianza </w:t>
            </w:r>
          </w:p>
        </w:tc>
      </w:tr>
      <w:tr w:rsidR="00D07B32" w:rsidRPr="00430F0A" w:rsidTr="00D07B32">
        <w:trPr>
          <w:trHeight w:val="330"/>
        </w:trPr>
        <w:tc>
          <w:tcPr>
            <w:tcW w:w="4414" w:type="dxa"/>
            <w:gridSpan w:val="2"/>
            <w:shd w:val="clear" w:color="auto" w:fill="D9D9D9"/>
          </w:tcPr>
          <w:p w:rsidR="00D07B32" w:rsidRPr="00430F0A" w:rsidRDefault="00D07B32" w:rsidP="00D07B32">
            <w:pPr>
              <w:pStyle w:val="TableParagraph"/>
              <w:rPr>
                <w:rFonts w:ascii="Arial Narrow" w:hAnsi="Arial Narrow"/>
                <w:sz w:val="16"/>
                <w:szCs w:val="16"/>
              </w:rPr>
            </w:pPr>
            <w:r w:rsidRPr="00430F0A">
              <w:rPr>
                <w:rFonts w:ascii="Arial Narrow" w:hAnsi="Arial Narrow"/>
                <w:sz w:val="16"/>
                <w:szCs w:val="16"/>
              </w:rPr>
              <w:t>Dependencia</w:t>
            </w:r>
            <w:r w:rsidRPr="00430F0A">
              <w:rPr>
                <w:rFonts w:ascii="Arial Narrow" w:hAnsi="Arial Narrow"/>
                <w:spacing w:val="-6"/>
                <w:sz w:val="16"/>
                <w:szCs w:val="16"/>
              </w:rPr>
              <w:t xml:space="preserve"> </w:t>
            </w:r>
            <w:r w:rsidRPr="00430F0A">
              <w:rPr>
                <w:rFonts w:ascii="Arial Narrow" w:hAnsi="Arial Narrow"/>
                <w:sz w:val="16"/>
                <w:szCs w:val="16"/>
              </w:rPr>
              <w:t>de</w:t>
            </w:r>
            <w:r w:rsidRPr="00430F0A">
              <w:rPr>
                <w:rFonts w:ascii="Arial Narrow" w:hAnsi="Arial Narrow"/>
                <w:spacing w:val="-6"/>
                <w:sz w:val="16"/>
                <w:szCs w:val="16"/>
              </w:rPr>
              <w:t xml:space="preserve"> </w:t>
            </w:r>
            <w:r w:rsidRPr="00430F0A">
              <w:rPr>
                <w:rFonts w:ascii="Arial Narrow" w:hAnsi="Arial Narrow"/>
                <w:sz w:val="16"/>
                <w:szCs w:val="16"/>
              </w:rPr>
              <w:t>asignación.</w:t>
            </w:r>
          </w:p>
        </w:tc>
        <w:tc>
          <w:tcPr>
            <w:tcW w:w="4413" w:type="dxa"/>
          </w:tcPr>
          <w:p w:rsidR="00D07B32" w:rsidRPr="00430F0A" w:rsidRDefault="00D07B32" w:rsidP="00901057">
            <w:pPr>
              <w:pStyle w:val="TableParagraph"/>
              <w:ind w:left="0"/>
              <w:rPr>
                <w:rFonts w:ascii="Arial Narrow" w:hAnsi="Arial Narrow"/>
                <w:sz w:val="16"/>
                <w:szCs w:val="16"/>
              </w:rPr>
            </w:pPr>
            <w:r w:rsidRPr="00430F0A">
              <w:rPr>
                <w:rFonts w:ascii="Arial Narrow" w:hAnsi="Arial Narrow"/>
                <w:sz w:val="16"/>
                <w:szCs w:val="16"/>
              </w:rPr>
              <w:t>Unidad</w:t>
            </w:r>
            <w:r w:rsidRPr="00430F0A">
              <w:rPr>
                <w:rFonts w:ascii="Arial Narrow" w:hAnsi="Arial Narrow"/>
                <w:spacing w:val="-5"/>
                <w:sz w:val="16"/>
                <w:szCs w:val="16"/>
              </w:rPr>
              <w:t xml:space="preserve"> </w:t>
            </w:r>
            <w:r w:rsidRPr="00430F0A">
              <w:rPr>
                <w:rFonts w:ascii="Arial Narrow" w:hAnsi="Arial Narrow"/>
                <w:sz w:val="16"/>
                <w:szCs w:val="16"/>
              </w:rPr>
              <w:t>de</w:t>
            </w:r>
            <w:r w:rsidRPr="00430F0A">
              <w:rPr>
                <w:rFonts w:ascii="Arial Narrow" w:hAnsi="Arial Narrow"/>
                <w:spacing w:val="-5"/>
                <w:sz w:val="16"/>
                <w:szCs w:val="16"/>
              </w:rPr>
              <w:t xml:space="preserve"> </w:t>
            </w:r>
            <w:r w:rsidRPr="00430F0A">
              <w:rPr>
                <w:rFonts w:ascii="Arial Narrow" w:hAnsi="Arial Narrow"/>
                <w:sz w:val="16"/>
                <w:szCs w:val="16"/>
              </w:rPr>
              <w:t>Transparencia y Oficialía de Partes</w:t>
            </w:r>
          </w:p>
        </w:tc>
      </w:tr>
      <w:tr w:rsidR="00D07B32" w:rsidRPr="00430F0A" w:rsidTr="00D07B32">
        <w:trPr>
          <w:trHeight w:val="330"/>
        </w:trPr>
        <w:tc>
          <w:tcPr>
            <w:tcW w:w="4414" w:type="dxa"/>
            <w:gridSpan w:val="2"/>
            <w:shd w:val="clear" w:color="auto" w:fill="D9D9D9"/>
          </w:tcPr>
          <w:p w:rsidR="00D07B32" w:rsidRPr="00430F0A" w:rsidRDefault="00D07B32" w:rsidP="00D07B32">
            <w:pPr>
              <w:pStyle w:val="TableParagraph"/>
              <w:rPr>
                <w:rFonts w:ascii="Arial Narrow" w:hAnsi="Arial Narrow"/>
                <w:sz w:val="16"/>
                <w:szCs w:val="16"/>
              </w:rPr>
            </w:pPr>
            <w:r w:rsidRPr="00430F0A">
              <w:rPr>
                <w:rFonts w:ascii="Arial Narrow" w:hAnsi="Arial Narrow"/>
                <w:sz w:val="16"/>
                <w:szCs w:val="16"/>
              </w:rPr>
              <w:t>Jefe</w:t>
            </w:r>
            <w:r w:rsidRPr="00430F0A">
              <w:rPr>
                <w:rFonts w:ascii="Arial Narrow" w:hAnsi="Arial Narrow"/>
                <w:spacing w:val="-5"/>
                <w:sz w:val="16"/>
                <w:szCs w:val="16"/>
              </w:rPr>
              <w:t xml:space="preserve"> </w:t>
            </w:r>
            <w:r w:rsidRPr="00430F0A">
              <w:rPr>
                <w:rFonts w:ascii="Arial Narrow" w:hAnsi="Arial Narrow"/>
                <w:sz w:val="16"/>
                <w:szCs w:val="16"/>
              </w:rPr>
              <w:t>Inmediato.</w:t>
            </w:r>
          </w:p>
        </w:tc>
        <w:tc>
          <w:tcPr>
            <w:tcW w:w="4413" w:type="dxa"/>
          </w:tcPr>
          <w:p w:rsidR="00D07B32" w:rsidRPr="00430F0A" w:rsidRDefault="00D07B32" w:rsidP="00901057">
            <w:pPr>
              <w:pStyle w:val="TableParagraph"/>
              <w:ind w:left="0"/>
              <w:rPr>
                <w:rFonts w:ascii="Arial Narrow" w:hAnsi="Arial Narrow"/>
                <w:sz w:val="16"/>
                <w:szCs w:val="16"/>
              </w:rPr>
            </w:pPr>
            <w:r w:rsidRPr="00430F0A">
              <w:rPr>
                <w:rFonts w:ascii="Arial Narrow" w:hAnsi="Arial Narrow"/>
                <w:sz w:val="16"/>
                <w:szCs w:val="16"/>
              </w:rPr>
              <w:t>Presidente</w:t>
            </w:r>
            <w:r w:rsidRPr="00430F0A">
              <w:rPr>
                <w:rFonts w:ascii="Arial Narrow" w:hAnsi="Arial Narrow"/>
                <w:spacing w:val="-5"/>
                <w:sz w:val="16"/>
                <w:szCs w:val="16"/>
              </w:rPr>
              <w:t xml:space="preserve"> </w:t>
            </w:r>
            <w:r w:rsidRPr="00430F0A">
              <w:rPr>
                <w:rFonts w:ascii="Arial Narrow" w:hAnsi="Arial Narrow"/>
                <w:sz w:val="16"/>
                <w:szCs w:val="16"/>
              </w:rPr>
              <w:t>Municipal</w:t>
            </w:r>
          </w:p>
        </w:tc>
      </w:tr>
      <w:tr w:rsidR="00D07B32" w:rsidRPr="00430F0A" w:rsidTr="00044DC5">
        <w:trPr>
          <w:trHeight w:val="357"/>
        </w:trPr>
        <w:tc>
          <w:tcPr>
            <w:tcW w:w="4414" w:type="dxa"/>
            <w:gridSpan w:val="2"/>
            <w:shd w:val="clear" w:color="auto" w:fill="D9D9D9"/>
          </w:tcPr>
          <w:p w:rsidR="00D07B32" w:rsidRPr="00430F0A" w:rsidRDefault="00D07B32" w:rsidP="00044DC5">
            <w:pPr>
              <w:pStyle w:val="TableParagraph"/>
              <w:spacing w:before="1"/>
              <w:rPr>
                <w:rFonts w:ascii="Arial Narrow" w:hAnsi="Arial Narrow"/>
                <w:sz w:val="16"/>
                <w:szCs w:val="16"/>
              </w:rPr>
            </w:pPr>
            <w:r w:rsidRPr="00430F0A">
              <w:rPr>
                <w:rFonts w:ascii="Arial Narrow" w:hAnsi="Arial Narrow"/>
                <w:sz w:val="16"/>
                <w:szCs w:val="16"/>
              </w:rPr>
              <w:t>Puestos</w:t>
            </w:r>
            <w:r w:rsidRPr="00430F0A">
              <w:rPr>
                <w:rFonts w:ascii="Arial Narrow" w:hAnsi="Arial Narrow"/>
                <w:spacing w:val="-3"/>
                <w:sz w:val="16"/>
                <w:szCs w:val="16"/>
              </w:rPr>
              <w:t xml:space="preserve"> </w:t>
            </w:r>
            <w:r w:rsidRPr="00430F0A">
              <w:rPr>
                <w:rFonts w:ascii="Arial Narrow" w:hAnsi="Arial Narrow"/>
                <w:sz w:val="16"/>
                <w:szCs w:val="16"/>
              </w:rPr>
              <w:t>a</w:t>
            </w:r>
            <w:r w:rsidRPr="00430F0A">
              <w:rPr>
                <w:rFonts w:ascii="Arial Narrow" w:hAnsi="Arial Narrow"/>
                <w:spacing w:val="-2"/>
                <w:sz w:val="16"/>
                <w:szCs w:val="16"/>
              </w:rPr>
              <w:t xml:space="preserve"> </w:t>
            </w:r>
            <w:r w:rsidRPr="00430F0A">
              <w:rPr>
                <w:rFonts w:ascii="Arial Narrow" w:hAnsi="Arial Narrow"/>
                <w:sz w:val="16"/>
                <w:szCs w:val="16"/>
              </w:rPr>
              <w:t>su</w:t>
            </w:r>
            <w:r w:rsidRPr="00430F0A">
              <w:rPr>
                <w:rFonts w:ascii="Arial Narrow" w:hAnsi="Arial Narrow"/>
                <w:spacing w:val="-2"/>
                <w:sz w:val="16"/>
                <w:szCs w:val="16"/>
              </w:rPr>
              <w:t xml:space="preserve"> </w:t>
            </w:r>
            <w:r w:rsidRPr="00430F0A">
              <w:rPr>
                <w:rFonts w:ascii="Arial Narrow" w:hAnsi="Arial Narrow"/>
                <w:sz w:val="16"/>
                <w:szCs w:val="16"/>
              </w:rPr>
              <w:t>cargo.</w:t>
            </w:r>
          </w:p>
        </w:tc>
        <w:tc>
          <w:tcPr>
            <w:tcW w:w="4413" w:type="dxa"/>
          </w:tcPr>
          <w:p w:rsidR="00D07B32" w:rsidRPr="00430F0A" w:rsidRDefault="00D07B32" w:rsidP="00044DC5">
            <w:pPr>
              <w:pStyle w:val="TableParagraph"/>
              <w:tabs>
                <w:tab w:val="left" w:pos="786"/>
                <w:tab w:val="left" w:pos="1313"/>
                <w:tab w:val="left" w:pos="3109"/>
                <w:tab w:val="left" w:pos="3492"/>
              </w:tabs>
              <w:spacing w:before="12"/>
              <w:ind w:left="0" w:right="97"/>
              <w:rPr>
                <w:rFonts w:ascii="Arial Narrow" w:hAnsi="Arial Narrow"/>
                <w:sz w:val="16"/>
                <w:szCs w:val="16"/>
              </w:rPr>
            </w:pPr>
            <w:r w:rsidRPr="00430F0A">
              <w:rPr>
                <w:rFonts w:ascii="Arial Narrow" w:hAnsi="Arial Narrow"/>
                <w:sz w:val="16"/>
                <w:szCs w:val="16"/>
              </w:rPr>
              <w:t>Auxiliar Administrativo</w:t>
            </w:r>
          </w:p>
        </w:tc>
      </w:tr>
    </w:tbl>
    <w:p w:rsidR="00D07B32" w:rsidRPr="00430F0A" w:rsidRDefault="00D07B32" w:rsidP="00D07B32">
      <w:pPr>
        <w:pStyle w:val="Textoindependiente"/>
        <w:spacing w:before="4"/>
        <w:rPr>
          <w:rFonts w:ascii="Arial Narrow" w:hAnsi="Arial Narrow"/>
          <w:sz w:val="16"/>
          <w:szCs w:val="16"/>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6"/>
      </w:tblGrid>
      <w:tr w:rsidR="00D07B32" w:rsidRPr="00430F0A" w:rsidTr="00044DC5">
        <w:trPr>
          <w:trHeight w:val="330"/>
        </w:trPr>
        <w:tc>
          <w:tcPr>
            <w:tcW w:w="8916" w:type="dxa"/>
            <w:shd w:val="clear" w:color="auto" w:fill="BEBEBE"/>
          </w:tcPr>
          <w:p w:rsidR="00D07B32" w:rsidRPr="00430F0A" w:rsidRDefault="00D07B32" w:rsidP="00D07B32">
            <w:pPr>
              <w:pStyle w:val="TableParagraph"/>
              <w:rPr>
                <w:rFonts w:ascii="Arial Narrow" w:hAnsi="Arial Narrow"/>
                <w:sz w:val="16"/>
                <w:szCs w:val="16"/>
              </w:rPr>
            </w:pPr>
            <w:r w:rsidRPr="00430F0A">
              <w:rPr>
                <w:rFonts w:ascii="Arial Narrow" w:hAnsi="Arial Narrow"/>
                <w:sz w:val="16"/>
                <w:szCs w:val="16"/>
              </w:rPr>
              <w:t>Descripción</w:t>
            </w:r>
            <w:r w:rsidRPr="00430F0A">
              <w:rPr>
                <w:rFonts w:ascii="Arial Narrow" w:hAnsi="Arial Narrow"/>
                <w:spacing w:val="-4"/>
                <w:sz w:val="16"/>
                <w:szCs w:val="16"/>
              </w:rPr>
              <w:t xml:space="preserve"> </w:t>
            </w:r>
            <w:r w:rsidRPr="00430F0A">
              <w:rPr>
                <w:rFonts w:ascii="Arial Narrow" w:hAnsi="Arial Narrow"/>
                <w:sz w:val="16"/>
                <w:szCs w:val="16"/>
              </w:rPr>
              <w:t>del</w:t>
            </w:r>
            <w:r w:rsidRPr="00430F0A">
              <w:rPr>
                <w:rFonts w:ascii="Arial Narrow" w:hAnsi="Arial Narrow"/>
                <w:spacing w:val="-3"/>
                <w:sz w:val="16"/>
                <w:szCs w:val="16"/>
              </w:rPr>
              <w:t xml:space="preserve"> </w:t>
            </w:r>
            <w:r w:rsidRPr="00430F0A">
              <w:rPr>
                <w:rFonts w:ascii="Arial Narrow" w:hAnsi="Arial Narrow"/>
                <w:sz w:val="16"/>
                <w:szCs w:val="16"/>
              </w:rPr>
              <w:t>Puesto</w:t>
            </w:r>
          </w:p>
        </w:tc>
      </w:tr>
      <w:tr w:rsidR="00D07B32" w:rsidRPr="00430F0A" w:rsidTr="00044DC5">
        <w:trPr>
          <w:trHeight w:val="330"/>
        </w:trPr>
        <w:tc>
          <w:tcPr>
            <w:tcW w:w="8916" w:type="dxa"/>
          </w:tcPr>
          <w:p w:rsidR="00D07B32" w:rsidRPr="00430F0A" w:rsidRDefault="00D07B32" w:rsidP="00D07B32">
            <w:pPr>
              <w:pStyle w:val="TableParagraph"/>
              <w:rPr>
                <w:rFonts w:ascii="Arial Narrow" w:hAnsi="Arial Narrow"/>
                <w:b/>
                <w:sz w:val="16"/>
                <w:szCs w:val="16"/>
              </w:rPr>
            </w:pPr>
            <w:r w:rsidRPr="00430F0A">
              <w:rPr>
                <w:rFonts w:ascii="Arial Narrow" w:hAnsi="Arial Narrow"/>
                <w:b/>
                <w:sz w:val="16"/>
                <w:szCs w:val="16"/>
              </w:rPr>
              <w:t>Objetivo</w:t>
            </w:r>
            <w:r w:rsidRPr="00430F0A">
              <w:rPr>
                <w:rFonts w:ascii="Arial Narrow" w:hAnsi="Arial Narrow"/>
                <w:b/>
                <w:spacing w:val="-3"/>
                <w:sz w:val="16"/>
                <w:szCs w:val="16"/>
              </w:rPr>
              <w:t xml:space="preserve"> </w:t>
            </w:r>
            <w:r w:rsidRPr="00430F0A">
              <w:rPr>
                <w:rFonts w:ascii="Arial Narrow" w:hAnsi="Arial Narrow"/>
                <w:b/>
                <w:sz w:val="16"/>
                <w:szCs w:val="16"/>
              </w:rPr>
              <w:t>del</w:t>
            </w:r>
            <w:r w:rsidRPr="00430F0A">
              <w:rPr>
                <w:rFonts w:ascii="Arial Narrow" w:hAnsi="Arial Narrow"/>
                <w:b/>
                <w:spacing w:val="-3"/>
                <w:sz w:val="16"/>
                <w:szCs w:val="16"/>
              </w:rPr>
              <w:t xml:space="preserve"> </w:t>
            </w:r>
            <w:r w:rsidRPr="00430F0A">
              <w:rPr>
                <w:rFonts w:ascii="Arial Narrow" w:hAnsi="Arial Narrow"/>
                <w:b/>
                <w:sz w:val="16"/>
                <w:szCs w:val="16"/>
              </w:rPr>
              <w:t>Puesto</w:t>
            </w:r>
          </w:p>
        </w:tc>
      </w:tr>
      <w:tr w:rsidR="00D07B32" w:rsidRPr="00430F0A" w:rsidTr="00044DC5">
        <w:trPr>
          <w:trHeight w:val="336"/>
        </w:trPr>
        <w:tc>
          <w:tcPr>
            <w:tcW w:w="8916" w:type="dxa"/>
          </w:tcPr>
          <w:p w:rsidR="00D07B32" w:rsidRPr="00430F0A" w:rsidRDefault="00E612E8" w:rsidP="00D07B32">
            <w:pPr>
              <w:jc w:val="both"/>
              <w:rPr>
                <w:rFonts w:ascii="Arial Narrow" w:hAnsi="Arial Narrow"/>
                <w:sz w:val="16"/>
                <w:szCs w:val="16"/>
              </w:rPr>
            </w:pPr>
            <w:r w:rsidRPr="00430F0A">
              <w:rPr>
                <w:rFonts w:ascii="Arial Narrow" w:hAnsi="Arial Narrow"/>
                <w:sz w:val="16"/>
                <w:szCs w:val="16"/>
              </w:rPr>
              <w:t>A</w:t>
            </w:r>
            <w:r w:rsidR="00D07B32" w:rsidRPr="00430F0A">
              <w:rPr>
                <w:rFonts w:ascii="Arial Narrow" w:hAnsi="Arial Narrow"/>
                <w:sz w:val="16"/>
                <w:szCs w:val="16"/>
              </w:rPr>
              <w:t>tención al público en materia de acceso a la información pública y protección de datos personales en posesión del sujeto obligado.</w:t>
            </w:r>
          </w:p>
        </w:tc>
      </w:tr>
      <w:tr w:rsidR="00D07B32" w:rsidRPr="00430F0A" w:rsidTr="00044DC5">
        <w:trPr>
          <w:trHeight w:val="330"/>
        </w:trPr>
        <w:tc>
          <w:tcPr>
            <w:tcW w:w="8916" w:type="dxa"/>
          </w:tcPr>
          <w:p w:rsidR="00D07B32" w:rsidRPr="00430F0A" w:rsidRDefault="00D07B32" w:rsidP="00D07B32">
            <w:pPr>
              <w:pStyle w:val="TableParagraph"/>
              <w:rPr>
                <w:rFonts w:ascii="Arial Narrow" w:hAnsi="Arial Narrow"/>
                <w:b/>
                <w:sz w:val="16"/>
                <w:szCs w:val="16"/>
              </w:rPr>
            </w:pPr>
            <w:r w:rsidRPr="00430F0A">
              <w:rPr>
                <w:rFonts w:ascii="Arial Narrow" w:hAnsi="Arial Narrow"/>
                <w:b/>
                <w:sz w:val="16"/>
                <w:szCs w:val="16"/>
              </w:rPr>
              <w:t>Funciones</w:t>
            </w:r>
            <w:r w:rsidRPr="00430F0A">
              <w:rPr>
                <w:rFonts w:ascii="Arial Narrow" w:hAnsi="Arial Narrow"/>
                <w:b/>
                <w:spacing w:val="-4"/>
                <w:sz w:val="16"/>
                <w:szCs w:val="16"/>
              </w:rPr>
              <w:t xml:space="preserve"> y responsabilidades </w:t>
            </w:r>
            <w:r w:rsidRPr="00430F0A">
              <w:rPr>
                <w:rFonts w:ascii="Arial Narrow" w:hAnsi="Arial Narrow"/>
                <w:b/>
                <w:sz w:val="16"/>
                <w:szCs w:val="16"/>
              </w:rPr>
              <w:t>del</w:t>
            </w:r>
            <w:r w:rsidRPr="00430F0A">
              <w:rPr>
                <w:rFonts w:ascii="Arial Narrow" w:hAnsi="Arial Narrow"/>
                <w:b/>
                <w:spacing w:val="-4"/>
                <w:sz w:val="16"/>
                <w:szCs w:val="16"/>
              </w:rPr>
              <w:t xml:space="preserve"> </w:t>
            </w:r>
            <w:r w:rsidRPr="00430F0A">
              <w:rPr>
                <w:rFonts w:ascii="Arial Narrow" w:hAnsi="Arial Narrow"/>
                <w:b/>
                <w:sz w:val="16"/>
                <w:szCs w:val="16"/>
              </w:rPr>
              <w:t>Puesto</w:t>
            </w:r>
          </w:p>
        </w:tc>
      </w:tr>
      <w:tr w:rsidR="00D07B32" w:rsidRPr="00430F0A" w:rsidTr="00044DC5">
        <w:trPr>
          <w:trHeight w:val="2118"/>
        </w:trPr>
        <w:tc>
          <w:tcPr>
            <w:tcW w:w="8916" w:type="dxa"/>
          </w:tcPr>
          <w:p w:rsidR="00D07B32" w:rsidRPr="00430F0A" w:rsidRDefault="00D07B32" w:rsidP="00D07B32">
            <w:pPr>
              <w:pStyle w:val="Prrafodelista"/>
              <w:numPr>
                <w:ilvl w:val="0"/>
                <w:numId w:val="4"/>
              </w:numPr>
              <w:jc w:val="both"/>
              <w:rPr>
                <w:rFonts w:ascii="Arial Narrow" w:hAnsi="Arial Narrow"/>
                <w:i/>
                <w:iCs/>
                <w:sz w:val="16"/>
                <w:szCs w:val="16"/>
              </w:rPr>
            </w:pPr>
            <w:r w:rsidRPr="00430F0A">
              <w:rPr>
                <w:rFonts w:ascii="Arial Narrow" w:hAnsi="Arial Narrow" w:cs="Arial"/>
                <w:sz w:val="16"/>
                <w:szCs w:val="16"/>
              </w:rPr>
              <w:t>Coordinar el sistema del sujeto obligado que opere la información fundamental.</w:t>
            </w:r>
          </w:p>
          <w:p w:rsidR="00D07B32" w:rsidRPr="00430F0A" w:rsidRDefault="00D07B32" w:rsidP="00D07B32">
            <w:pPr>
              <w:pStyle w:val="Prrafodelista"/>
              <w:numPr>
                <w:ilvl w:val="0"/>
                <w:numId w:val="4"/>
              </w:numPr>
              <w:spacing w:after="200" w:line="276" w:lineRule="auto"/>
              <w:jc w:val="both"/>
              <w:rPr>
                <w:rFonts w:ascii="Arial Narrow" w:hAnsi="Arial Narrow" w:cs="Arial"/>
                <w:sz w:val="16"/>
                <w:szCs w:val="16"/>
              </w:rPr>
            </w:pPr>
            <w:r w:rsidRPr="00430F0A">
              <w:rPr>
                <w:rFonts w:ascii="Arial Narrow" w:hAnsi="Arial Narrow" w:cs="Arial"/>
                <w:sz w:val="16"/>
                <w:szCs w:val="16"/>
              </w:rPr>
              <w:t>Actualizar mensualmente la información fundamental del sujeto obligado con apoyo de Informática.</w:t>
            </w:r>
          </w:p>
          <w:p w:rsidR="00D07B32" w:rsidRPr="00430F0A" w:rsidRDefault="00D80EEE" w:rsidP="00D07B32">
            <w:pPr>
              <w:pStyle w:val="Prrafodelista"/>
              <w:numPr>
                <w:ilvl w:val="0"/>
                <w:numId w:val="4"/>
              </w:numPr>
              <w:spacing w:after="200" w:line="276" w:lineRule="auto"/>
              <w:jc w:val="both"/>
              <w:rPr>
                <w:rFonts w:ascii="Arial Narrow" w:hAnsi="Arial Narrow" w:cs="Arial"/>
                <w:sz w:val="16"/>
                <w:szCs w:val="16"/>
              </w:rPr>
            </w:pPr>
            <w:r w:rsidRPr="00430F0A">
              <w:rPr>
                <w:rFonts w:ascii="Arial Narrow" w:hAnsi="Arial Narrow" w:cs="Arial"/>
                <w:sz w:val="16"/>
                <w:szCs w:val="16"/>
              </w:rPr>
              <w:t>Recibir y resolver las solicitud</w:t>
            </w:r>
            <w:r w:rsidR="00D07B32" w:rsidRPr="00430F0A">
              <w:rPr>
                <w:rFonts w:ascii="Arial Narrow" w:hAnsi="Arial Narrow" w:cs="Arial"/>
                <w:sz w:val="16"/>
                <w:szCs w:val="16"/>
              </w:rPr>
              <w:t>es de información pública y derechos ARCO, Recurso</w:t>
            </w:r>
            <w:r w:rsidR="00F67DF7" w:rsidRPr="00430F0A">
              <w:rPr>
                <w:rFonts w:ascii="Arial Narrow" w:hAnsi="Arial Narrow" w:cs="Arial"/>
                <w:sz w:val="16"/>
                <w:szCs w:val="16"/>
              </w:rPr>
              <w:t>s</w:t>
            </w:r>
            <w:r w:rsidR="00D07B32" w:rsidRPr="00430F0A">
              <w:rPr>
                <w:rFonts w:ascii="Arial Narrow" w:hAnsi="Arial Narrow" w:cs="Arial"/>
                <w:sz w:val="16"/>
                <w:szCs w:val="16"/>
              </w:rPr>
              <w:t xml:space="preserve"> de </w:t>
            </w:r>
            <w:r w:rsidR="00F67DF7" w:rsidRPr="00430F0A">
              <w:rPr>
                <w:rFonts w:ascii="Arial Narrow" w:hAnsi="Arial Narrow" w:cs="Arial"/>
                <w:sz w:val="16"/>
                <w:szCs w:val="16"/>
              </w:rPr>
              <w:t>R</w:t>
            </w:r>
            <w:r w:rsidR="00D07B32" w:rsidRPr="00430F0A">
              <w:rPr>
                <w:rFonts w:ascii="Arial Narrow" w:hAnsi="Arial Narrow" w:cs="Arial"/>
                <w:sz w:val="16"/>
                <w:szCs w:val="16"/>
              </w:rPr>
              <w:t>evision y de Transparencia, para la cual debe integrar al expediente, realizar los trámites internos y desahogar el procedimiento respectivo.</w:t>
            </w:r>
          </w:p>
          <w:p w:rsidR="00D07B32" w:rsidRPr="00430F0A" w:rsidRDefault="00D07B32" w:rsidP="00D07B32">
            <w:pPr>
              <w:pStyle w:val="Prrafodelista"/>
              <w:numPr>
                <w:ilvl w:val="0"/>
                <w:numId w:val="4"/>
              </w:numPr>
              <w:spacing w:after="200" w:line="276" w:lineRule="auto"/>
              <w:jc w:val="both"/>
              <w:rPr>
                <w:rFonts w:ascii="Arial Narrow" w:hAnsi="Arial Narrow" w:cs="Arial"/>
                <w:sz w:val="16"/>
                <w:szCs w:val="16"/>
              </w:rPr>
            </w:pPr>
            <w:r w:rsidRPr="00430F0A">
              <w:rPr>
                <w:rFonts w:ascii="Arial Narrow" w:hAnsi="Arial Narrow" w:cs="Arial"/>
                <w:sz w:val="16"/>
                <w:szCs w:val="16"/>
              </w:rPr>
              <w:t>Tener a disposición del público formatos para presentar solicitudes de información pública.</w:t>
            </w:r>
          </w:p>
          <w:p w:rsidR="00D07B32" w:rsidRPr="00430F0A" w:rsidRDefault="00D07B32" w:rsidP="00D07B32">
            <w:pPr>
              <w:pStyle w:val="Prrafodelista"/>
              <w:numPr>
                <w:ilvl w:val="0"/>
                <w:numId w:val="4"/>
              </w:numPr>
              <w:spacing w:after="200" w:line="276" w:lineRule="auto"/>
              <w:jc w:val="both"/>
              <w:rPr>
                <w:rFonts w:ascii="Arial Narrow" w:hAnsi="Arial Narrow" w:cs="Arial"/>
                <w:sz w:val="16"/>
                <w:szCs w:val="16"/>
              </w:rPr>
            </w:pPr>
            <w:r w:rsidRPr="00430F0A">
              <w:rPr>
                <w:rFonts w:ascii="Arial Narrow" w:hAnsi="Arial Narrow" w:cs="Arial"/>
                <w:sz w:val="16"/>
                <w:szCs w:val="16"/>
              </w:rPr>
              <w:t>Llevar el registro y estadística de las solicitudes de información pública, de acuerdo al reglamento.</w:t>
            </w:r>
          </w:p>
          <w:p w:rsidR="00D07B32" w:rsidRPr="00430F0A" w:rsidRDefault="00D07B32" w:rsidP="00D07B32">
            <w:pPr>
              <w:pStyle w:val="Prrafodelista"/>
              <w:numPr>
                <w:ilvl w:val="0"/>
                <w:numId w:val="4"/>
              </w:numPr>
              <w:spacing w:after="200" w:line="276" w:lineRule="auto"/>
              <w:jc w:val="both"/>
              <w:rPr>
                <w:rFonts w:ascii="Arial Narrow" w:hAnsi="Arial Narrow" w:cs="Arial"/>
                <w:sz w:val="16"/>
                <w:szCs w:val="16"/>
              </w:rPr>
            </w:pPr>
            <w:r w:rsidRPr="00430F0A">
              <w:rPr>
                <w:rFonts w:ascii="Arial Narrow" w:hAnsi="Arial Narrow" w:cs="Arial"/>
                <w:sz w:val="16"/>
                <w:szCs w:val="16"/>
              </w:rPr>
              <w:t>Requerir y recabar de las oficinas correspondientes la información pública de las solicitudes procedentes y las obligaciones que dicta la ley en materia.</w:t>
            </w:r>
          </w:p>
          <w:p w:rsidR="00D1022F" w:rsidRPr="00430F0A" w:rsidRDefault="00D07B32" w:rsidP="00D1022F">
            <w:pPr>
              <w:pStyle w:val="Prrafodelista"/>
              <w:numPr>
                <w:ilvl w:val="0"/>
                <w:numId w:val="4"/>
              </w:numPr>
              <w:spacing w:after="200" w:line="276" w:lineRule="auto"/>
              <w:jc w:val="both"/>
              <w:rPr>
                <w:rFonts w:ascii="Arial Narrow" w:hAnsi="Arial Narrow" w:cs="Arial"/>
                <w:sz w:val="16"/>
                <w:szCs w:val="16"/>
                <w:lang w:val="en-US"/>
              </w:rPr>
            </w:pPr>
            <w:r w:rsidRPr="00430F0A">
              <w:rPr>
                <w:rFonts w:ascii="Arial Narrow" w:hAnsi="Arial Narrow" w:cs="Arial"/>
                <w:sz w:val="16"/>
                <w:szCs w:val="16"/>
              </w:rPr>
              <w:t>Solicitar al comité de transparencia, interpretación o modificación de la clasificación de información pública solicitada y resolución d</w:t>
            </w:r>
            <w:r w:rsidR="00044DC5">
              <w:rPr>
                <w:rFonts w:ascii="Arial Narrow" w:hAnsi="Arial Narrow" w:cs="Arial"/>
                <w:sz w:val="16"/>
                <w:szCs w:val="16"/>
              </w:rPr>
              <w:t>e procedimientos en la materia.</w:t>
            </w:r>
          </w:p>
        </w:tc>
      </w:tr>
      <w:tr w:rsidR="00D07B32" w:rsidRPr="00430F0A" w:rsidTr="00044DC5">
        <w:trPr>
          <w:trHeight w:val="330"/>
        </w:trPr>
        <w:tc>
          <w:tcPr>
            <w:tcW w:w="8916" w:type="dxa"/>
          </w:tcPr>
          <w:p w:rsidR="00D07B32" w:rsidRPr="00430F0A" w:rsidRDefault="00D07B32" w:rsidP="00D07B32">
            <w:pPr>
              <w:pStyle w:val="TableParagraph"/>
              <w:spacing w:before="1"/>
              <w:rPr>
                <w:rFonts w:ascii="Arial Narrow" w:hAnsi="Arial Narrow"/>
                <w:b/>
                <w:sz w:val="16"/>
                <w:szCs w:val="16"/>
              </w:rPr>
            </w:pPr>
            <w:r w:rsidRPr="00430F0A">
              <w:rPr>
                <w:rFonts w:ascii="Arial Narrow" w:hAnsi="Arial Narrow"/>
                <w:b/>
                <w:sz w:val="16"/>
                <w:szCs w:val="16"/>
              </w:rPr>
              <w:t>Responsabilidades</w:t>
            </w:r>
            <w:r w:rsidRPr="00430F0A">
              <w:rPr>
                <w:rFonts w:ascii="Arial Narrow" w:hAnsi="Arial Narrow"/>
                <w:b/>
                <w:spacing w:val="-6"/>
                <w:sz w:val="16"/>
                <w:szCs w:val="16"/>
              </w:rPr>
              <w:t xml:space="preserve"> </w:t>
            </w:r>
            <w:r w:rsidRPr="00430F0A">
              <w:rPr>
                <w:rFonts w:ascii="Arial Narrow" w:hAnsi="Arial Narrow"/>
                <w:b/>
                <w:sz w:val="16"/>
                <w:szCs w:val="16"/>
              </w:rPr>
              <w:t>del</w:t>
            </w:r>
            <w:r w:rsidRPr="00430F0A">
              <w:rPr>
                <w:rFonts w:ascii="Arial Narrow" w:hAnsi="Arial Narrow"/>
                <w:b/>
                <w:spacing w:val="-4"/>
                <w:sz w:val="16"/>
                <w:szCs w:val="16"/>
              </w:rPr>
              <w:t xml:space="preserve"> </w:t>
            </w:r>
            <w:r w:rsidRPr="00430F0A">
              <w:rPr>
                <w:rFonts w:ascii="Arial Narrow" w:hAnsi="Arial Narrow"/>
                <w:b/>
                <w:sz w:val="16"/>
                <w:szCs w:val="16"/>
              </w:rPr>
              <w:t>puesto</w:t>
            </w:r>
          </w:p>
        </w:tc>
      </w:tr>
      <w:tr w:rsidR="00D07B32" w:rsidRPr="00430F0A" w:rsidTr="00044DC5">
        <w:trPr>
          <w:trHeight w:val="682"/>
        </w:trPr>
        <w:tc>
          <w:tcPr>
            <w:tcW w:w="8916" w:type="dxa"/>
          </w:tcPr>
          <w:p w:rsidR="00D07B32" w:rsidRPr="00044DC5" w:rsidRDefault="00E612E8" w:rsidP="00044DC5">
            <w:pPr>
              <w:pStyle w:val="TableParagraph"/>
              <w:rPr>
                <w:rFonts w:ascii="Arial Narrow" w:hAnsi="Arial Narrow"/>
                <w:sz w:val="16"/>
                <w:szCs w:val="16"/>
                <w:lang w:val="es-MX"/>
              </w:rPr>
            </w:pPr>
            <w:r w:rsidRPr="00044DC5">
              <w:rPr>
                <w:rFonts w:ascii="Arial Narrow" w:hAnsi="Arial Narrow"/>
                <w:sz w:val="16"/>
                <w:szCs w:val="16"/>
                <w:lang w:val="es-MX"/>
              </w:rPr>
              <w:t>Promover entre los servidores públicos municipales el cumplimiento de todas y cada una de las obligaciones que la ley les impone en materia de transparencia, acceso a la información y protección de datos personales, coadyuvando en el manejo responsable y transparente de la información gubernamental además de garantizar el acceso a la información.</w:t>
            </w:r>
          </w:p>
        </w:tc>
      </w:tr>
      <w:tr w:rsidR="00D07B32" w:rsidRPr="00430F0A" w:rsidTr="00044DC5">
        <w:trPr>
          <w:trHeight w:val="330"/>
        </w:trPr>
        <w:tc>
          <w:tcPr>
            <w:tcW w:w="8916" w:type="dxa"/>
            <w:shd w:val="clear" w:color="auto" w:fill="BEBEBE"/>
          </w:tcPr>
          <w:p w:rsidR="00D07B32" w:rsidRPr="00430F0A" w:rsidRDefault="00D07B32" w:rsidP="00D07B32">
            <w:pPr>
              <w:pStyle w:val="TableParagraph"/>
              <w:rPr>
                <w:rFonts w:ascii="Arial Narrow" w:hAnsi="Arial Narrow"/>
                <w:sz w:val="16"/>
                <w:szCs w:val="16"/>
              </w:rPr>
            </w:pPr>
            <w:r w:rsidRPr="00430F0A">
              <w:rPr>
                <w:rFonts w:ascii="Arial Narrow" w:hAnsi="Arial Narrow"/>
                <w:sz w:val="16"/>
                <w:szCs w:val="16"/>
              </w:rPr>
              <w:t>Especificación</w:t>
            </w:r>
            <w:r w:rsidRPr="00430F0A">
              <w:rPr>
                <w:rFonts w:ascii="Arial Narrow" w:hAnsi="Arial Narrow"/>
                <w:spacing w:val="-5"/>
                <w:sz w:val="16"/>
                <w:szCs w:val="16"/>
              </w:rPr>
              <w:t xml:space="preserve"> </w:t>
            </w:r>
            <w:r w:rsidRPr="00430F0A">
              <w:rPr>
                <w:rFonts w:ascii="Arial Narrow" w:hAnsi="Arial Narrow"/>
                <w:sz w:val="16"/>
                <w:szCs w:val="16"/>
              </w:rPr>
              <w:t>del</w:t>
            </w:r>
            <w:r w:rsidRPr="00430F0A">
              <w:rPr>
                <w:rFonts w:ascii="Arial Narrow" w:hAnsi="Arial Narrow"/>
                <w:spacing w:val="-4"/>
                <w:sz w:val="16"/>
                <w:szCs w:val="16"/>
              </w:rPr>
              <w:t xml:space="preserve"> </w:t>
            </w:r>
            <w:r w:rsidRPr="00430F0A">
              <w:rPr>
                <w:rFonts w:ascii="Arial Narrow" w:hAnsi="Arial Narrow"/>
                <w:sz w:val="16"/>
                <w:szCs w:val="16"/>
              </w:rPr>
              <w:t>puesto.</w:t>
            </w:r>
          </w:p>
        </w:tc>
      </w:tr>
      <w:tr w:rsidR="00D07B32" w:rsidRPr="00430F0A" w:rsidTr="00044DC5">
        <w:trPr>
          <w:trHeight w:val="330"/>
        </w:trPr>
        <w:tc>
          <w:tcPr>
            <w:tcW w:w="8916" w:type="dxa"/>
          </w:tcPr>
          <w:p w:rsidR="00D07B32" w:rsidRPr="00430F0A" w:rsidRDefault="0022664F" w:rsidP="00D07B32">
            <w:pPr>
              <w:pStyle w:val="TableParagraph"/>
              <w:rPr>
                <w:rFonts w:ascii="Arial Narrow" w:hAnsi="Arial Narrow"/>
                <w:sz w:val="16"/>
                <w:szCs w:val="16"/>
              </w:rPr>
            </w:pPr>
            <w:r w:rsidRPr="00430F0A">
              <w:rPr>
                <w:rFonts w:ascii="Arial Narrow" w:hAnsi="Arial Narrow"/>
                <w:sz w:val="16"/>
                <w:szCs w:val="16"/>
              </w:rPr>
              <w:t>Escolaridad:</w:t>
            </w:r>
          </w:p>
        </w:tc>
      </w:tr>
      <w:tr w:rsidR="00D07B32" w:rsidRPr="00430F0A" w:rsidTr="00044DC5">
        <w:trPr>
          <w:trHeight w:val="303"/>
        </w:trPr>
        <w:tc>
          <w:tcPr>
            <w:tcW w:w="8916" w:type="dxa"/>
          </w:tcPr>
          <w:p w:rsidR="00D07B32" w:rsidRPr="00430F0A" w:rsidRDefault="00D07B32" w:rsidP="0022664F">
            <w:pPr>
              <w:pStyle w:val="TableParagraph"/>
              <w:spacing w:before="1"/>
              <w:rPr>
                <w:rFonts w:ascii="Arial Narrow" w:hAnsi="Arial Narrow"/>
                <w:sz w:val="16"/>
                <w:szCs w:val="16"/>
              </w:rPr>
            </w:pPr>
            <w:r w:rsidRPr="00430F0A">
              <w:rPr>
                <w:rFonts w:ascii="Arial Narrow" w:hAnsi="Arial Narrow"/>
                <w:sz w:val="16"/>
                <w:szCs w:val="16"/>
              </w:rPr>
              <w:t>Licenciatura</w:t>
            </w:r>
            <w:r w:rsidRPr="00430F0A">
              <w:rPr>
                <w:rFonts w:ascii="Arial Narrow" w:hAnsi="Arial Narrow"/>
                <w:spacing w:val="15"/>
                <w:sz w:val="16"/>
                <w:szCs w:val="16"/>
              </w:rPr>
              <w:t xml:space="preserve"> </w:t>
            </w:r>
            <w:r w:rsidRPr="00430F0A">
              <w:rPr>
                <w:rFonts w:ascii="Arial Narrow" w:hAnsi="Arial Narrow"/>
                <w:sz w:val="16"/>
                <w:szCs w:val="16"/>
              </w:rPr>
              <w:t>en</w:t>
            </w:r>
            <w:r w:rsidRPr="00430F0A">
              <w:rPr>
                <w:rFonts w:ascii="Arial Narrow" w:hAnsi="Arial Narrow"/>
                <w:spacing w:val="80"/>
                <w:sz w:val="16"/>
                <w:szCs w:val="16"/>
              </w:rPr>
              <w:t xml:space="preserve"> </w:t>
            </w:r>
            <w:r w:rsidRPr="00430F0A">
              <w:rPr>
                <w:rFonts w:ascii="Arial Narrow" w:hAnsi="Arial Narrow"/>
                <w:sz w:val="16"/>
                <w:szCs w:val="16"/>
              </w:rPr>
              <w:t>áreas</w:t>
            </w:r>
            <w:r w:rsidRPr="00430F0A">
              <w:rPr>
                <w:rFonts w:ascii="Arial Narrow" w:hAnsi="Arial Narrow"/>
                <w:spacing w:val="82"/>
                <w:sz w:val="16"/>
                <w:szCs w:val="16"/>
              </w:rPr>
              <w:t xml:space="preserve"> </w:t>
            </w:r>
            <w:r w:rsidRPr="00430F0A">
              <w:rPr>
                <w:rFonts w:ascii="Arial Narrow" w:hAnsi="Arial Narrow"/>
                <w:sz w:val="16"/>
                <w:szCs w:val="16"/>
              </w:rPr>
              <w:t>de</w:t>
            </w:r>
            <w:r w:rsidRPr="00430F0A">
              <w:rPr>
                <w:rFonts w:ascii="Arial Narrow" w:hAnsi="Arial Narrow"/>
                <w:spacing w:val="80"/>
                <w:sz w:val="16"/>
                <w:szCs w:val="16"/>
              </w:rPr>
              <w:t xml:space="preserve"> </w:t>
            </w:r>
            <w:r w:rsidRPr="00430F0A">
              <w:rPr>
                <w:rFonts w:ascii="Arial Narrow" w:hAnsi="Arial Narrow"/>
                <w:sz w:val="16"/>
                <w:szCs w:val="16"/>
              </w:rPr>
              <w:t>Administrativas y</w:t>
            </w:r>
            <w:r w:rsidRPr="00430F0A">
              <w:rPr>
                <w:rFonts w:ascii="Arial Narrow" w:hAnsi="Arial Narrow"/>
                <w:spacing w:val="81"/>
                <w:sz w:val="16"/>
                <w:szCs w:val="16"/>
              </w:rPr>
              <w:t xml:space="preserve"> </w:t>
            </w:r>
            <w:r w:rsidR="0022664F" w:rsidRPr="00430F0A">
              <w:rPr>
                <w:rFonts w:ascii="Arial Narrow" w:hAnsi="Arial Narrow"/>
                <w:sz w:val="16"/>
                <w:szCs w:val="16"/>
              </w:rPr>
              <w:t xml:space="preserve">Jurídicas </w:t>
            </w:r>
            <w:r w:rsidRPr="00430F0A">
              <w:rPr>
                <w:rFonts w:ascii="Arial Narrow" w:hAnsi="Arial Narrow"/>
                <w:sz w:val="16"/>
                <w:szCs w:val="16"/>
              </w:rPr>
              <w:t>preferentemente.</w:t>
            </w:r>
          </w:p>
        </w:tc>
      </w:tr>
      <w:tr w:rsidR="00D07B32" w:rsidRPr="00430F0A" w:rsidTr="00044DC5">
        <w:trPr>
          <w:trHeight w:val="330"/>
        </w:trPr>
        <w:tc>
          <w:tcPr>
            <w:tcW w:w="8916" w:type="dxa"/>
          </w:tcPr>
          <w:p w:rsidR="00D07B32" w:rsidRPr="00430F0A" w:rsidRDefault="00D07B32" w:rsidP="00D07B32">
            <w:pPr>
              <w:pStyle w:val="TableParagraph"/>
              <w:rPr>
                <w:rFonts w:ascii="Arial Narrow" w:hAnsi="Arial Narrow"/>
                <w:sz w:val="16"/>
                <w:szCs w:val="16"/>
              </w:rPr>
            </w:pPr>
            <w:r w:rsidRPr="00430F0A">
              <w:rPr>
                <w:rFonts w:ascii="Arial Narrow" w:hAnsi="Arial Narrow"/>
                <w:sz w:val="16"/>
                <w:szCs w:val="16"/>
              </w:rPr>
              <w:t>Conocimientos</w:t>
            </w:r>
            <w:r w:rsidR="0022664F" w:rsidRPr="00430F0A">
              <w:rPr>
                <w:rFonts w:ascii="Arial Narrow" w:hAnsi="Arial Narrow"/>
                <w:sz w:val="16"/>
                <w:szCs w:val="16"/>
              </w:rPr>
              <w:t>:</w:t>
            </w:r>
          </w:p>
        </w:tc>
      </w:tr>
      <w:tr w:rsidR="00D07B32" w:rsidRPr="00430F0A" w:rsidTr="00044DC5">
        <w:trPr>
          <w:trHeight w:val="661"/>
        </w:trPr>
        <w:tc>
          <w:tcPr>
            <w:tcW w:w="8916" w:type="dxa"/>
          </w:tcPr>
          <w:p w:rsidR="0022664F" w:rsidRPr="00430F0A" w:rsidRDefault="0022664F" w:rsidP="0022664F">
            <w:pPr>
              <w:rPr>
                <w:rFonts w:ascii="Arial Narrow" w:hAnsi="Arial Narrow"/>
                <w:sz w:val="16"/>
                <w:szCs w:val="16"/>
                <w:lang w:val="en-US"/>
              </w:rPr>
            </w:pPr>
            <w:r w:rsidRPr="00430F0A">
              <w:rPr>
                <w:rFonts w:ascii="Arial Narrow" w:hAnsi="Arial Narrow"/>
                <w:sz w:val="16"/>
                <w:szCs w:val="16"/>
              </w:rPr>
              <w:t>Conocimientos en manejo de plataformas digitales, programas básic</w:t>
            </w:r>
            <w:r w:rsidR="00DD6F84" w:rsidRPr="00430F0A">
              <w:rPr>
                <w:rFonts w:ascii="Arial Narrow" w:hAnsi="Arial Narrow"/>
                <w:sz w:val="16"/>
                <w:szCs w:val="16"/>
              </w:rPr>
              <w:t>os de computación.</w:t>
            </w:r>
          </w:p>
          <w:p w:rsidR="00084C02" w:rsidRPr="00430F0A" w:rsidRDefault="00DD6F84" w:rsidP="00DD6F84">
            <w:pPr>
              <w:rPr>
                <w:rFonts w:ascii="Arial Narrow" w:hAnsi="Arial Narrow"/>
                <w:i/>
                <w:iCs/>
                <w:sz w:val="16"/>
                <w:szCs w:val="16"/>
              </w:rPr>
            </w:pPr>
            <w:r w:rsidRPr="00430F0A">
              <w:rPr>
                <w:rFonts w:ascii="Arial Narrow" w:hAnsi="Arial Narrow"/>
                <w:sz w:val="16"/>
                <w:szCs w:val="16"/>
              </w:rPr>
              <w:t xml:space="preserve">Conocimiento en la  </w:t>
            </w:r>
            <w:r w:rsidR="00FB1B2E" w:rsidRPr="00430F0A">
              <w:rPr>
                <w:rFonts w:ascii="Arial Narrow" w:hAnsi="Arial Narrow"/>
                <w:sz w:val="16"/>
                <w:szCs w:val="16"/>
                <w:lang w:val="en-US"/>
              </w:rPr>
              <w:t>Ley de Transparencia y Acceso a la Información Pública del Estado de Jalisco y sus Municipios</w:t>
            </w:r>
            <w:r w:rsidRPr="00430F0A">
              <w:rPr>
                <w:rFonts w:ascii="Arial Narrow" w:hAnsi="Arial Narrow"/>
                <w:sz w:val="16"/>
                <w:szCs w:val="16"/>
              </w:rPr>
              <w:t>,</w:t>
            </w:r>
          </w:p>
          <w:p w:rsidR="00FB1B2E" w:rsidRPr="00430F0A" w:rsidRDefault="00FB1B2E" w:rsidP="00084C02">
            <w:pPr>
              <w:pStyle w:val="Ttulo2"/>
              <w:outlineLvl w:val="1"/>
              <w:rPr>
                <w:rFonts w:ascii="Arial Narrow" w:hAnsi="Arial Narrow"/>
                <w:i/>
                <w:color w:val="auto"/>
                <w:sz w:val="16"/>
                <w:szCs w:val="16"/>
                <w:lang w:val="en-US"/>
              </w:rPr>
            </w:pPr>
            <w:r w:rsidRPr="00430F0A">
              <w:rPr>
                <w:rFonts w:ascii="Arial Narrow" w:hAnsi="Arial Narrow"/>
                <w:color w:val="auto"/>
                <w:sz w:val="16"/>
                <w:szCs w:val="16"/>
                <w:lang w:val="en-US"/>
              </w:rPr>
              <w:t>Ley de Protección de Datos Personales en Posesión de Sujetos Obligados del Est</w:t>
            </w:r>
            <w:r w:rsidR="00DD6F84" w:rsidRPr="00430F0A">
              <w:rPr>
                <w:rFonts w:ascii="Arial Narrow" w:hAnsi="Arial Narrow"/>
                <w:color w:val="auto"/>
                <w:sz w:val="16"/>
                <w:szCs w:val="16"/>
              </w:rPr>
              <w:t xml:space="preserve">ado de Jalisco y sus Municipios y las </w:t>
            </w:r>
            <w:r w:rsidR="001047AF" w:rsidRPr="00430F0A">
              <w:rPr>
                <w:rFonts w:ascii="Arial Narrow" w:hAnsi="Arial Narrow"/>
                <w:color w:val="auto"/>
                <w:sz w:val="16"/>
                <w:szCs w:val="16"/>
              </w:rPr>
              <w:t>derivadas</w:t>
            </w:r>
            <w:r w:rsidR="00DD6F84" w:rsidRPr="00430F0A">
              <w:rPr>
                <w:rFonts w:ascii="Arial Narrow" w:hAnsi="Arial Narrow"/>
                <w:color w:val="auto"/>
                <w:sz w:val="16"/>
                <w:szCs w:val="16"/>
              </w:rPr>
              <w:t xml:space="preserve"> en la mater</w:t>
            </w:r>
            <w:r w:rsidR="00986753" w:rsidRPr="00430F0A">
              <w:rPr>
                <w:rFonts w:ascii="Arial Narrow" w:hAnsi="Arial Narrow"/>
                <w:color w:val="auto"/>
                <w:sz w:val="16"/>
                <w:szCs w:val="16"/>
              </w:rPr>
              <w:t>ia.</w:t>
            </w:r>
          </w:p>
          <w:p w:rsidR="00D07B32" w:rsidRPr="00430F0A" w:rsidRDefault="00D07B32" w:rsidP="00DD6F84">
            <w:pPr>
              <w:rPr>
                <w:rFonts w:ascii="Arial Narrow" w:hAnsi="Arial Narrow"/>
                <w:sz w:val="16"/>
                <w:szCs w:val="16"/>
              </w:rPr>
            </w:pPr>
          </w:p>
        </w:tc>
      </w:tr>
    </w:tbl>
    <w:p w:rsidR="003121DF" w:rsidRPr="00430F0A" w:rsidRDefault="003121DF" w:rsidP="003121DF">
      <w:pPr>
        <w:pStyle w:val="Textoindependiente"/>
        <w:spacing w:before="3"/>
        <w:rPr>
          <w:rFonts w:ascii="Arial Narrow" w:hAnsi="Arial Narrow"/>
          <w:sz w:val="16"/>
          <w:szCs w:val="16"/>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8"/>
      </w:tblGrid>
      <w:tr w:rsidR="003121DF" w:rsidRPr="00430F0A" w:rsidTr="005A400C">
        <w:trPr>
          <w:trHeight w:val="330"/>
        </w:trPr>
        <w:tc>
          <w:tcPr>
            <w:tcW w:w="8828" w:type="dxa"/>
          </w:tcPr>
          <w:p w:rsidR="003121DF" w:rsidRPr="00430F0A" w:rsidRDefault="003121DF" w:rsidP="005A400C">
            <w:pPr>
              <w:pStyle w:val="TableParagraph"/>
              <w:ind w:left="0"/>
              <w:rPr>
                <w:rFonts w:ascii="Arial Narrow" w:hAnsi="Arial Narrow"/>
                <w:sz w:val="16"/>
                <w:szCs w:val="16"/>
              </w:rPr>
            </w:pPr>
            <w:r w:rsidRPr="00430F0A">
              <w:rPr>
                <w:rFonts w:ascii="Arial Narrow" w:hAnsi="Arial Narrow"/>
                <w:sz w:val="16"/>
                <w:szCs w:val="16"/>
              </w:rPr>
              <w:t>Experiencia</w:t>
            </w:r>
            <w:r w:rsidRPr="00430F0A">
              <w:rPr>
                <w:rFonts w:ascii="Arial Narrow" w:hAnsi="Arial Narrow"/>
                <w:spacing w:val="-5"/>
                <w:sz w:val="16"/>
                <w:szCs w:val="16"/>
              </w:rPr>
              <w:t xml:space="preserve"> </w:t>
            </w:r>
            <w:r w:rsidRPr="00430F0A">
              <w:rPr>
                <w:rFonts w:ascii="Arial Narrow" w:hAnsi="Arial Narrow"/>
                <w:sz w:val="16"/>
                <w:szCs w:val="16"/>
              </w:rPr>
              <w:t>laboral: Mínimo un</w:t>
            </w:r>
            <w:r w:rsidRPr="00430F0A">
              <w:rPr>
                <w:rFonts w:ascii="Arial Narrow" w:hAnsi="Arial Narrow"/>
                <w:spacing w:val="-2"/>
                <w:sz w:val="16"/>
                <w:szCs w:val="16"/>
              </w:rPr>
              <w:t xml:space="preserve"> </w:t>
            </w:r>
            <w:r w:rsidRPr="00430F0A">
              <w:rPr>
                <w:rFonts w:ascii="Arial Narrow" w:hAnsi="Arial Narrow"/>
                <w:sz w:val="16"/>
                <w:szCs w:val="16"/>
              </w:rPr>
              <w:t>año</w:t>
            </w:r>
            <w:r w:rsidRPr="00430F0A">
              <w:rPr>
                <w:rFonts w:ascii="Arial Narrow" w:hAnsi="Arial Narrow"/>
                <w:spacing w:val="-2"/>
                <w:sz w:val="16"/>
                <w:szCs w:val="16"/>
              </w:rPr>
              <w:t xml:space="preserve"> </w:t>
            </w:r>
            <w:r w:rsidRPr="00430F0A">
              <w:rPr>
                <w:rFonts w:ascii="Arial Narrow" w:hAnsi="Arial Narrow"/>
                <w:sz w:val="16"/>
                <w:szCs w:val="16"/>
              </w:rPr>
              <w:t>en</w:t>
            </w:r>
            <w:r w:rsidRPr="00430F0A">
              <w:rPr>
                <w:rFonts w:ascii="Arial Narrow" w:hAnsi="Arial Narrow"/>
                <w:spacing w:val="39"/>
                <w:sz w:val="16"/>
                <w:szCs w:val="16"/>
              </w:rPr>
              <w:t xml:space="preserve"> </w:t>
            </w:r>
            <w:r w:rsidRPr="00430F0A">
              <w:rPr>
                <w:rFonts w:ascii="Arial Narrow" w:hAnsi="Arial Narrow"/>
                <w:sz w:val="16"/>
                <w:szCs w:val="16"/>
              </w:rPr>
              <w:t>puesto</w:t>
            </w:r>
            <w:r w:rsidRPr="00430F0A">
              <w:rPr>
                <w:rFonts w:ascii="Arial Narrow" w:hAnsi="Arial Narrow"/>
                <w:spacing w:val="-3"/>
                <w:sz w:val="16"/>
                <w:szCs w:val="16"/>
              </w:rPr>
              <w:t xml:space="preserve"> </w:t>
            </w:r>
            <w:r w:rsidRPr="00430F0A">
              <w:rPr>
                <w:rFonts w:ascii="Arial Narrow" w:hAnsi="Arial Narrow"/>
                <w:sz w:val="16"/>
                <w:szCs w:val="16"/>
              </w:rPr>
              <w:t>similar</w:t>
            </w:r>
          </w:p>
        </w:tc>
      </w:tr>
      <w:tr w:rsidR="003121DF" w:rsidRPr="00430F0A" w:rsidTr="005A400C">
        <w:trPr>
          <w:trHeight w:val="332"/>
        </w:trPr>
        <w:tc>
          <w:tcPr>
            <w:tcW w:w="8828" w:type="dxa"/>
          </w:tcPr>
          <w:p w:rsidR="003121DF" w:rsidRPr="00430F0A" w:rsidRDefault="003121DF" w:rsidP="005A400C">
            <w:pPr>
              <w:pStyle w:val="TableParagraph"/>
              <w:spacing w:before="1"/>
              <w:rPr>
                <w:rFonts w:ascii="Arial Narrow" w:hAnsi="Arial Narrow"/>
                <w:sz w:val="16"/>
                <w:szCs w:val="16"/>
              </w:rPr>
            </w:pPr>
            <w:r w:rsidRPr="00430F0A">
              <w:rPr>
                <w:rFonts w:ascii="Arial Narrow" w:hAnsi="Arial Narrow"/>
                <w:sz w:val="16"/>
                <w:szCs w:val="16"/>
              </w:rPr>
              <w:t>Habilidades:</w:t>
            </w:r>
          </w:p>
        </w:tc>
      </w:tr>
      <w:tr w:rsidR="003121DF" w:rsidRPr="00430F0A" w:rsidTr="005A400C">
        <w:trPr>
          <w:trHeight w:val="353"/>
        </w:trPr>
        <w:tc>
          <w:tcPr>
            <w:tcW w:w="8828" w:type="dxa"/>
          </w:tcPr>
          <w:p w:rsidR="003121DF" w:rsidRPr="00430F0A" w:rsidRDefault="003121DF" w:rsidP="005A400C">
            <w:pPr>
              <w:pStyle w:val="TableParagraph"/>
              <w:tabs>
                <w:tab w:val="left" w:pos="1287"/>
                <w:tab w:val="left" w:pos="2479"/>
                <w:tab w:val="left" w:pos="3846"/>
                <w:tab w:val="left" w:pos="4173"/>
                <w:tab w:val="left" w:pos="5605"/>
                <w:tab w:val="left" w:pos="7010"/>
                <w:tab w:val="left" w:pos="8124"/>
                <w:tab w:val="left" w:pos="8451"/>
              </w:tabs>
              <w:spacing w:before="1"/>
              <w:rPr>
                <w:rFonts w:ascii="Arial Narrow" w:hAnsi="Arial Narrow"/>
                <w:sz w:val="16"/>
                <w:szCs w:val="16"/>
              </w:rPr>
            </w:pPr>
            <w:r w:rsidRPr="00430F0A">
              <w:rPr>
                <w:rFonts w:ascii="Arial Narrow" w:hAnsi="Arial Narrow"/>
                <w:sz w:val="16"/>
                <w:szCs w:val="16"/>
              </w:rPr>
              <w:t>Alto</w:t>
            </w:r>
            <w:r w:rsidRPr="00430F0A">
              <w:rPr>
                <w:rFonts w:ascii="Arial Narrow" w:hAnsi="Arial Narrow"/>
                <w:spacing w:val="-6"/>
                <w:sz w:val="16"/>
                <w:szCs w:val="16"/>
              </w:rPr>
              <w:t xml:space="preserve"> </w:t>
            </w:r>
            <w:r w:rsidRPr="00430F0A">
              <w:rPr>
                <w:rFonts w:ascii="Arial Narrow" w:hAnsi="Arial Narrow"/>
                <w:sz w:val="16"/>
                <w:szCs w:val="16"/>
              </w:rPr>
              <w:t>sentido</w:t>
            </w:r>
            <w:r w:rsidRPr="00430F0A">
              <w:rPr>
                <w:rFonts w:ascii="Arial Narrow" w:hAnsi="Arial Narrow"/>
                <w:spacing w:val="-5"/>
                <w:sz w:val="16"/>
                <w:szCs w:val="16"/>
              </w:rPr>
              <w:t xml:space="preserve"> </w:t>
            </w:r>
            <w:r w:rsidRPr="00430F0A">
              <w:rPr>
                <w:rFonts w:ascii="Arial Narrow" w:hAnsi="Arial Narrow"/>
                <w:sz w:val="16"/>
                <w:szCs w:val="16"/>
              </w:rPr>
              <w:t>de</w:t>
            </w:r>
            <w:r w:rsidRPr="00430F0A">
              <w:rPr>
                <w:rFonts w:ascii="Arial Narrow" w:hAnsi="Arial Narrow"/>
                <w:spacing w:val="-4"/>
                <w:sz w:val="16"/>
                <w:szCs w:val="16"/>
              </w:rPr>
              <w:t xml:space="preserve"> </w:t>
            </w:r>
            <w:r w:rsidRPr="00430F0A">
              <w:rPr>
                <w:rFonts w:ascii="Arial Narrow" w:hAnsi="Arial Narrow"/>
                <w:sz w:val="16"/>
                <w:szCs w:val="16"/>
              </w:rPr>
              <w:t xml:space="preserve">responsabilidad, </w:t>
            </w:r>
            <w:r w:rsidRPr="00430F0A">
              <w:rPr>
                <w:rFonts w:ascii="Arial Narrow" w:hAnsi="Arial Narrow"/>
                <w:spacing w:val="-1"/>
                <w:sz w:val="16"/>
                <w:szCs w:val="16"/>
              </w:rPr>
              <w:t xml:space="preserve">don de mando y manejo de recursos </w:t>
            </w:r>
            <w:r w:rsidRPr="00430F0A">
              <w:rPr>
                <w:rFonts w:ascii="Arial Narrow" w:hAnsi="Arial Narrow"/>
                <w:sz w:val="16"/>
                <w:szCs w:val="16"/>
              </w:rPr>
              <w:t xml:space="preserve">humanos, </w:t>
            </w:r>
            <w:r w:rsidRPr="00430F0A">
              <w:rPr>
                <w:rFonts w:ascii="Arial Narrow" w:hAnsi="Arial Narrow"/>
                <w:spacing w:val="-64"/>
                <w:sz w:val="16"/>
                <w:szCs w:val="16"/>
              </w:rPr>
              <w:t xml:space="preserve"> </w:t>
            </w:r>
            <w:r w:rsidRPr="00430F0A">
              <w:rPr>
                <w:rFonts w:ascii="Arial Narrow" w:hAnsi="Arial Narrow"/>
                <w:sz w:val="16"/>
                <w:szCs w:val="16"/>
              </w:rPr>
              <w:t>liderazgo, toma de decisiones,</w:t>
            </w:r>
            <w:r w:rsidRPr="00430F0A">
              <w:rPr>
                <w:rFonts w:ascii="Arial Narrow" w:hAnsi="Arial Narrow"/>
                <w:spacing w:val="1"/>
                <w:sz w:val="16"/>
                <w:szCs w:val="16"/>
              </w:rPr>
              <w:t xml:space="preserve"> d</w:t>
            </w:r>
            <w:r w:rsidRPr="00430F0A">
              <w:rPr>
                <w:rFonts w:ascii="Arial Narrow" w:hAnsi="Arial Narrow"/>
                <w:sz w:val="16"/>
                <w:szCs w:val="16"/>
              </w:rPr>
              <w:t>elegar responsabilidades, organización, dinámico. Requiere iniciativa para la resolución de problemas, creatividad, dinamismo, actividades variadas y de complejidad</w:t>
            </w:r>
            <w:r w:rsidRPr="00430F0A">
              <w:rPr>
                <w:rFonts w:ascii="Arial Narrow" w:hAnsi="Arial Narrow"/>
                <w:spacing w:val="-5"/>
                <w:sz w:val="16"/>
                <w:szCs w:val="16"/>
              </w:rPr>
              <w:t xml:space="preserve"> </w:t>
            </w:r>
            <w:r w:rsidRPr="00430F0A">
              <w:rPr>
                <w:rFonts w:ascii="Arial Narrow" w:hAnsi="Arial Narrow"/>
                <w:sz w:val="16"/>
                <w:szCs w:val="16"/>
              </w:rPr>
              <w:t>alta, facilidad de expresión oral y escrita.</w:t>
            </w:r>
          </w:p>
        </w:tc>
      </w:tr>
      <w:tr w:rsidR="003121DF" w:rsidRPr="00430F0A" w:rsidTr="005A400C">
        <w:trPr>
          <w:trHeight w:val="330"/>
        </w:trPr>
        <w:tc>
          <w:tcPr>
            <w:tcW w:w="8828" w:type="dxa"/>
          </w:tcPr>
          <w:p w:rsidR="003121DF" w:rsidRPr="00430F0A" w:rsidRDefault="003121DF" w:rsidP="005A400C">
            <w:pPr>
              <w:pStyle w:val="TableParagraph"/>
              <w:rPr>
                <w:rFonts w:ascii="Arial Narrow" w:hAnsi="Arial Narrow"/>
                <w:sz w:val="16"/>
                <w:szCs w:val="16"/>
              </w:rPr>
            </w:pPr>
            <w:r w:rsidRPr="00430F0A">
              <w:rPr>
                <w:rFonts w:ascii="Arial Narrow" w:hAnsi="Arial Narrow"/>
                <w:sz w:val="16"/>
                <w:szCs w:val="16"/>
              </w:rPr>
              <w:t>Valores:</w:t>
            </w:r>
          </w:p>
        </w:tc>
      </w:tr>
      <w:tr w:rsidR="003121DF" w:rsidRPr="00430F0A" w:rsidTr="005A400C">
        <w:trPr>
          <w:trHeight w:val="330"/>
        </w:trPr>
        <w:tc>
          <w:tcPr>
            <w:tcW w:w="8828" w:type="dxa"/>
          </w:tcPr>
          <w:p w:rsidR="003121DF" w:rsidRPr="00430F0A" w:rsidRDefault="003121DF" w:rsidP="005A400C">
            <w:pPr>
              <w:pStyle w:val="TableParagraph"/>
              <w:rPr>
                <w:rFonts w:ascii="Arial Narrow" w:hAnsi="Arial Narrow"/>
                <w:sz w:val="16"/>
                <w:szCs w:val="16"/>
              </w:rPr>
            </w:pPr>
            <w:r w:rsidRPr="00430F0A">
              <w:rPr>
                <w:rFonts w:ascii="Arial Narrow" w:hAnsi="Arial Narrow"/>
                <w:sz w:val="16"/>
                <w:szCs w:val="16"/>
              </w:rPr>
              <w:t>Honestidad.</w:t>
            </w:r>
            <w:r w:rsidRPr="00430F0A">
              <w:rPr>
                <w:rFonts w:ascii="Arial Narrow" w:hAnsi="Arial Narrow"/>
                <w:spacing w:val="-6"/>
                <w:sz w:val="16"/>
                <w:szCs w:val="16"/>
              </w:rPr>
              <w:t xml:space="preserve"> </w:t>
            </w:r>
            <w:r w:rsidRPr="00430F0A">
              <w:rPr>
                <w:rFonts w:ascii="Arial Narrow" w:hAnsi="Arial Narrow"/>
                <w:sz w:val="16"/>
                <w:szCs w:val="16"/>
              </w:rPr>
              <w:t>Respeto.</w:t>
            </w:r>
            <w:r w:rsidRPr="00430F0A">
              <w:rPr>
                <w:rFonts w:ascii="Arial Narrow" w:hAnsi="Arial Narrow"/>
                <w:spacing w:val="-7"/>
                <w:sz w:val="16"/>
                <w:szCs w:val="16"/>
              </w:rPr>
              <w:t xml:space="preserve"> </w:t>
            </w:r>
            <w:r w:rsidRPr="00430F0A">
              <w:rPr>
                <w:rFonts w:ascii="Arial Narrow" w:hAnsi="Arial Narrow"/>
                <w:sz w:val="16"/>
                <w:szCs w:val="16"/>
              </w:rPr>
              <w:t>Honradez.</w:t>
            </w:r>
            <w:r w:rsidRPr="00430F0A">
              <w:rPr>
                <w:rFonts w:ascii="Arial Narrow" w:hAnsi="Arial Narrow"/>
                <w:spacing w:val="-6"/>
                <w:sz w:val="16"/>
                <w:szCs w:val="16"/>
              </w:rPr>
              <w:t xml:space="preserve"> </w:t>
            </w:r>
            <w:r w:rsidRPr="00430F0A">
              <w:rPr>
                <w:rFonts w:ascii="Arial Narrow" w:hAnsi="Arial Narrow"/>
                <w:sz w:val="16"/>
                <w:szCs w:val="16"/>
              </w:rPr>
              <w:t>Responsabilidad.</w:t>
            </w:r>
            <w:r w:rsidRPr="00430F0A">
              <w:rPr>
                <w:rFonts w:ascii="Arial Narrow" w:hAnsi="Arial Narrow"/>
                <w:spacing w:val="-6"/>
                <w:sz w:val="16"/>
                <w:szCs w:val="16"/>
              </w:rPr>
              <w:t xml:space="preserve"> </w:t>
            </w:r>
            <w:r w:rsidRPr="00430F0A">
              <w:rPr>
                <w:rFonts w:ascii="Arial Narrow" w:hAnsi="Arial Narrow"/>
                <w:sz w:val="16"/>
                <w:szCs w:val="16"/>
              </w:rPr>
              <w:t>Compromiso.</w:t>
            </w:r>
            <w:r w:rsidRPr="00430F0A">
              <w:rPr>
                <w:rFonts w:ascii="Arial Narrow" w:hAnsi="Arial Narrow"/>
                <w:spacing w:val="-7"/>
                <w:sz w:val="16"/>
                <w:szCs w:val="16"/>
              </w:rPr>
              <w:t xml:space="preserve"> </w:t>
            </w:r>
            <w:r w:rsidRPr="00430F0A">
              <w:rPr>
                <w:rFonts w:ascii="Arial Narrow" w:hAnsi="Arial Narrow"/>
                <w:sz w:val="16"/>
                <w:szCs w:val="16"/>
              </w:rPr>
              <w:t>Ética</w:t>
            </w:r>
          </w:p>
        </w:tc>
      </w:tr>
      <w:tr w:rsidR="003121DF" w:rsidRPr="00430F0A" w:rsidTr="005A400C">
        <w:trPr>
          <w:trHeight w:val="332"/>
        </w:trPr>
        <w:tc>
          <w:tcPr>
            <w:tcW w:w="8828" w:type="dxa"/>
          </w:tcPr>
          <w:p w:rsidR="003121DF" w:rsidRPr="00430F0A" w:rsidRDefault="003121DF" w:rsidP="005A400C">
            <w:pPr>
              <w:pStyle w:val="TableParagraph"/>
              <w:spacing w:before="1"/>
              <w:rPr>
                <w:rFonts w:ascii="Arial Narrow" w:hAnsi="Arial Narrow"/>
                <w:sz w:val="16"/>
                <w:szCs w:val="16"/>
              </w:rPr>
            </w:pPr>
            <w:r w:rsidRPr="00430F0A">
              <w:rPr>
                <w:rFonts w:ascii="Arial Narrow" w:hAnsi="Arial Narrow"/>
                <w:sz w:val="16"/>
                <w:szCs w:val="16"/>
              </w:rPr>
              <w:t>Toma</w:t>
            </w:r>
            <w:r w:rsidRPr="00430F0A">
              <w:rPr>
                <w:rFonts w:ascii="Arial Narrow" w:hAnsi="Arial Narrow"/>
                <w:spacing w:val="-4"/>
                <w:sz w:val="16"/>
                <w:szCs w:val="16"/>
              </w:rPr>
              <w:t xml:space="preserve"> </w:t>
            </w:r>
            <w:r w:rsidRPr="00430F0A">
              <w:rPr>
                <w:rFonts w:ascii="Arial Narrow" w:hAnsi="Arial Narrow"/>
                <w:sz w:val="16"/>
                <w:szCs w:val="16"/>
              </w:rPr>
              <w:t>de</w:t>
            </w:r>
            <w:r w:rsidRPr="00430F0A">
              <w:rPr>
                <w:rFonts w:ascii="Arial Narrow" w:hAnsi="Arial Narrow"/>
                <w:spacing w:val="-4"/>
                <w:sz w:val="16"/>
                <w:szCs w:val="16"/>
              </w:rPr>
              <w:t xml:space="preserve"> </w:t>
            </w:r>
            <w:r w:rsidRPr="00430F0A">
              <w:rPr>
                <w:rFonts w:ascii="Arial Narrow" w:hAnsi="Arial Narrow"/>
                <w:sz w:val="16"/>
                <w:szCs w:val="16"/>
              </w:rPr>
              <w:t>decisiones,</w:t>
            </w:r>
            <w:r w:rsidRPr="00430F0A">
              <w:rPr>
                <w:rFonts w:ascii="Arial Narrow" w:hAnsi="Arial Narrow"/>
                <w:spacing w:val="-2"/>
                <w:sz w:val="16"/>
                <w:szCs w:val="16"/>
              </w:rPr>
              <w:t xml:space="preserve"> </w:t>
            </w:r>
            <w:r w:rsidRPr="00430F0A">
              <w:rPr>
                <w:rFonts w:ascii="Arial Narrow" w:hAnsi="Arial Narrow"/>
                <w:sz w:val="16"/>
                <w:szCs w:val="16"/>
              </w:rPr>
              <w:t>y</w:t>
            </w:r>
            <w:r w:rsidRPr="00430F0A">
              <w:rPr>
                <w:rFonts w:ascii="Arial Narrow" w:hAnsi="Arial Narrow"/>
                <w:spacing w:val="-4"/>
                <w:sz w:val="16"/>
                <w:szCs w:val="16"/>
              </w:rPr>
              <w:t xml:space="preserve"> </w:t>
            </w:r>
            <w:r w:rsidRPr="00430F0A">
              <w:rPr>
                <w:rFonts w:ascii="Arial Narrow" w:hAnsi="Arial Narrow"/>
                <w:sz w:val="16"/>
                <w:szCs w:val="16"/>
              </w:rPr>
              <w:t>afectación:</w:t>
            </w:r>
          </w:p>
        </w:tc>
      </w:tr>
      <w:tr w:rsidR="003121DF" w:rsidRPr="00430F0A" w:rsidTr="005A400C">
        <w:trPr>
          <w:trHeight w:val="537"/>
        </w:trPr>
        <w:tc>
          <w:tcPr>
            <w:tcW w:w="8828" w:type="dxa"/>
          </w:tcPr>
          <w:p w:rsidR="003121DF" w:rsidRPr="00430F0A" w:rsidRDefault="003121DF" w:rsidP="005A400C">
            <w:pPr>
              <w:pStyle w:val="TableParagraph"/>
              <w:spacing w:line="288" w:lineRule="auto"/>
              <w:rPr>
                <w:rFonts w:ascii="Arial Narrow" w:hAnsi="Arial Narrow"/>
                <w:sz w:val="16"/>
                <w:szCs w:val="16"/>
              </w:rPr>
            </w:pPr>
            <w:r w:rsidRPr="00430F0A">
              <w:rPr>
                <w:rFonts w:ascii="Arial Narrow" w:hAnsi="Arial Narrow"/>
                <w:sz w:val="16"/>
                <w:szCs w:val="16"/>
              </w:rPr>
              <w:t>Cotidianamente</w:t>
            </w:r>
            <w:r w:rsidRPr="00430F0A">
              <w:rPr>
                <w:rFonts w:ascii="Arial Narrow" w:hAnsi="Arial Narrow"/>
                <w:spacing w:val="14"/>
                <w:sz w:val="16"/>
                <w:szCs w:val="16"/>
              </w:rPr>
              <w:t xml:space="preserve"> </w:t>
            </w:r>
            <w:r w:rsidRPr="00430F0A">
              <w:rPr>
                <w:rFonts w:ascii="Arial Narrow" w:hAnsi="Arial Narrow"/>
                <w:sz w:val="16"/>
                <w:szCs w:val="16"/>
              </w:rPr>
              <w:t>debe</w:t>
            </w:r>
            <w:r w:rsidRPr="00430F0A">
              <w:rPr>
                <w:rFonts w:ascii="Arial Narrow" w:hAnsi="Arial Narrow"/>
                <w:spacing w:val="15"/>
                <w:sz w:val="16"/>
                <w:szCs w:val="16"/>
              </w:rPr>
              <w:t xml:space="preserve"> </w:t>
            </w:r>
            <w:r w:rsidRPr="00430F0A">
              <w:rPr>
                <w:rFonts w:ascii="Arial Narrow" w:hAnsi="Arial Narrow"/>
                <w:sz w:val="16"/>
                <w:szCs w:val="16"/>
              </w:rPr>
              <w:t>tomar</w:t>
            </w:r>
            <w:r w:rsidRPr="00430F0A">
              <w:rPr>
                <w:rFonts w:ascii="Arial Narrow" w:hAnsi="Arial Narrow"/>
                <w:spacing w:val="14"/>
                <w:sz w:val="16"/>
                <w:szCs w:val="16"/>
              </w:rPr>
              <w:t xml:space="preserve"> </w:t>
            </w:r>
            <w:r w:rsidRPr="00430F0A">
              <w:rPr>
                <w:rFonts w:ascii="Arial Narrow" w:hAnsi="Arial Narrow"/>
                <w:sz w:val="16"/>
                <w:szCs w:val="16"/>
              </w:rPr>
              <w:t>decisiones</w:t>
            </w:r>
            <w:r w:rsidRPr="00430F0A">
              <w:rPr>
                <w:rFonts w:ascii="Arial Narrow" w:hAnsi="Arial Narrow"/>
                <w:spacing w:val="14"/>
                <w:sz w:val="16"/>
                <w:szCs w:val="16"/>
              </w:rPr>
              <w:t xml:space="preserve"> </w:t>
            </w:r>
            <w:r w:rsidRPr="00430F0A">
              <w:rPr>
                <w:rFonts w:ascii="Arial Narrow" w:hAnsi="Arial Narrow"/>
                <w:sz w:val="16"/>
                <w:szCs w:val="16"/>
              </w:rPr>
              <w:t>de</w:t>
            </w:r>
            <w:r w:rsidRPr="00430F0A">
              <w:rPr>
                <w:rFonts w:ascii="Arial Narrow" w:hAnsi="Arial Narrow"/>
                <w:spacing w:val="15"/>
                <w:sz w:val="16"/>
                <w:szCs w:val="16"/>
              </w:rPr>
              <w:t xml:space="preserve"> </w:t>
            </w:r>
            <w:r w:rsidRPr="00430F0A">
              <w:rPr>
                <w:rFonts w:ascii="Arial Narrow" w:hAnsi="Arial Narrow"/>
                <w:sz w:val="16"/>
                <w:szCs w:val="16"/>
              </w:rPr>
              <w:t>suma</w:t>
            </w:r>
            <w:r w:rsidRPr="00430F0A">
              <w:rPr>
                <w:rFonts w:ascii="Arial Narrow" w:hAnsi="Arial Narrow"/>
                <w:spacing w:val="14"/>
                <w:sz w:val="16"/>
                <w:szCs w:val="16"/>
              </w:rPr>
              <w:t xml:space="preserve"> </w:t>
            </w:r>
            <w:r w:rsidRPr="00430F0A">
              <w:rPr>
                <w:rFonts w:ascii="Arial Narrow" w:hAnsi="Arial Narrow"/>
                <w:sz w:val="16"/>
                <w:szCs w:val="16"/>
              </w:rPr>
              <w:t>importancia</w:t>
            </w:r>
            <w:r w:rsidRPr="00430F0A">
              <w:rPr>
                <w:rFonts w:ascii="Arial Narrow" w:hAnsi="Arial Narrow"/>
                <w:spacing w:val="57"/>
                <w:sz w:val="16"/>
                <w:szCs w:val="16"/>
              </w:rPr>
              <w:t xml:space="preserve"> </w:t>
            </w:r>
            <w:r w:rsidRPr="00430F0A">
              <w:rPr>
                <w:rFonts w:ascii="Arial Narrow" w:hAnsi="Arial Narrow"/>
                <w:sz w:val="16"/>
                <w:szCs w:val="16"/>
              </w:rPr>
              <w:t>basándose</w:t>
            </w:r>
            <w:r w:rsidRPr="00430F0A">
              <w:rPr>
                <w:rFonts w:ascii="Arial Narrow" w:hAnsi="Arial Narrow"/>
                <w:spacing w:val="13"/>
                <w:sz w:val="16"/>
                <w:szCs w:val="16"/>
              </w:rPr>
              <w:t xml:space="preserve"> </w:t>
            </w:r>
            <w:r w:rsidRPr="00430F0A">
              <w:rPr>
                <w:rFonts w:ascii="Arial Narrow" w:hAnsi="Arial Narrow"/>
                <w:sz w:val="16"/>
                <w:szCs w:val="16"/>
              </w:rPr>
              <w:t>en</w:t>
            </w:r>
            <w:r w:rsidRPr="00430F0A">
              <w:rPr>
                <w:rFonts w:ascii="Arial Narrow" w:hAnsi="Arial Narrow"/>
                <w:spacing w:val="14"/>
                <w:sz w:val="16"/>
                <w:szCs w:val="16"/>
              </w:rPr>
              <w:t xml:space="preserve"> </w:t>
            </w:r>
            <w:r w:rsidRPr="00430F0A">
              <w:rPr>
                <w:rFonts w:ascii="Arial Narrow" w:hAnsi="Arial Narrow"/>
                <w:sz w:val="16"/>
                <w:szCs w:val="16"/>
              </w:rPr>
              <w:t xml:space="preserve">las </w:t>
            </w:r>
            <w:r w:rsidRPr="00430F0A">
              <w:rPr>
                <w:rFonts w:ascii="Arial Narrow" w:hAnsi="Arial Narrow"/>
                <w:spacing w:val="-64"/>
                <w:sz w:val="16"/>
                <w:szCs w:val="16"/>
              </w:rPr>
              <w:t xml:space="preserve">  </w:t>
            </w:r>
            <w:r w:rsidRPr="00430F0A">
              <w:rPr>
                <w:rFonts w:ascii="Arial Narrow" w:hAnsi="Arial Narrow"/>
                <w:sz w:val="16"/>
                <w:szCs w:val="16"/>
              </w:rPr>
              <w:t>diferentes</w:t>
            </w:r>
            <w:r w:rsidRPr="00430F0A">
              <w:rPr>
                <w:rFonts w:ascii="Arial Narrow" w:hAnsi="Arial Narrow"/>
                <w:spacing w:val="43"/>
                <w:sz w:val="16"/>
                <w:szCs w:val="16"/>
              </w:rPr>
              <w:t xml:space="preserve"> </w:t>
            </w:r>
            <w:r w:rsidRPr="00430F0A">
              <w:rPr>
                <w:rFonts w:ascii="Arial Narrow" w:hAnsi="Arial Narrow"/>
                <w:sz w:val="16"/>
                <w:szCs w:val="16"/>
              </w:rPr>
              <w:t>normas</w:t>
            </w:r>
            <w:r w:rsidRPr="00430F0A">
              <w:rPr>
                <w:rFonts w:ascii="Arial Narrow" w:hAnsi="Arial Narrow"/>
                <w:spacing w:val="45"/>
                <w:sz w:val="16"/>
                <w:szCs w:val="16"/>
              </w:rPr>
              <w:t xml:space="preserve"> </w:t>
            </w:r>
            <w:r w:rsidRPr="00430F0A">
              <w:rPr>
                <w:rFonts w:ascii="Arial Narrow" w:hAnsi="Arial Narrow"/>
                <w:sz w:val="16"/>
                <w:szCs w:val="16"/>
              </w:rPr>
              <w:t>y</w:t>
            </w:r>
            <w:r w:rsidRPr="00430F0A">
              <w:rPr>
                <w:rFonts w:ascii="Arial Narrow" w:hAnsi="Arial Narrow"/>
                <w:spacing w:val="42"/>
                <w:sz w:val="16"/>
                <w:szCs w:val="16"/>
              </w:rPr>
              <w:t xml:space="preserve"> </w:t>
            </w:r>
            <w:r w:rsidRPr="00430F0A">
              <w:rPr>
                <w:rFonts w:ascii="Arial Narrow" w:hAnsi="Arial Narrow"/>
                <w:sz w:val="16"/>
                <w:szCs w:val="16"/>
              </w:rPr>
              <w:t>políticas</w:t>
            </w:r>
            <w:r w:rsidRPr="00430F0A">
              <w:rPr>
                <w:rFonts w:ascii="Arial Narrow" w:hAnsi="Arial Narrow"/>
                <w:spacing w:val="45"/>
                <w:sz w:val="16"/>
                <w:szCs w:val="16"/>
              </w:rPr>
              <w:t xml:space="preserve"> </w:t>
            </w:r>
            <w:r w:rsidRPr="00430F0A">
              <w:rPr>
                <w:rFonts w:ascii="Arial Narrow" w:hAnsi="Arial Narrow"/>
                <w:sz w:val="16"/>
                <w:szCs w:val="16"/>
              </w:rPr>
              <w:t>que</w:t>
            </w:r>
            <w:r w:rsidRPr="00430F0A">
              <w:rPr>
                <w:rFonts w:ascii="Arial Narrow" w:hAnsi="Arial Narrow"/>
                <w:spacing w:val="45"/>
                <w:sz w:val="16"/>
                <w:szCs w:val="16"/>
              </w:rPr>
              <w:t xml:space="preserve"> </w:t>
            </w:r>
            <w:r w:rsidRPr="00430F0A">
              <w:rPr>
                <w:rFonts w:ascii="Arial Narrow" w:hAnsi="Arial Narrow"/>
                <w:sz w:val="16"/>
                <w:szCs w:val="16"/>
              </w:rPr>
              <w:t>rigen</w:t>
            </w:r>
            <w:r w:rsidRPr="00430F0A">
              <w:rPr>
                <w:rFonts w:ascii="Arial Narrow" w:hAnsi="Arial Narrow"/>
                <w:spacing w:val="44"/>
                <w:sz w:val="16"/>
                <w:szCs w:val="16"/>
              </w:rPr>
              <w:t xml:space="preserve"> </w:t>
            </w:r>
            <w:r w:rsidRPr="00430F0A">
              <w:rPr>
                <w:rFonts w:ascii="Arial Narrow" w:hAnsi="Arial Narrow"/>
                <w:sz w:val="16"/>
                <w:szCs w:val="16"/>
              </w:rPr>
              <w:t>en</w:t>
            </w:r>
            <w:r w:rsidRPr="00430F0A">
              <w:rPr>
                <w:rFonts w:ascii="Arial Narrow" w:hAnsi="Arial Narrow"/>
                <w:spacing w:val="45"/>
                <w:sz w:val="16"/>
                <w:szCs w:val="16"/>
              </w:rPr>
              <w:t xml:space="preserve"> </w:t>
            </w:r>
            <w:r w:rsidRPr="00430F0A">
              <w:rPr>
                <w:rFonts w:ascii="Arial Narrow" w:hAnsi="Arial Narrow"/>
                <w:sz w:val="16"/>
                <w:szCs w:val="16"/>
              </w:rPr>
              <w:t>el</w:t>
            </w:r>
            <w:r w:rsidRPr="00430F0A">
              <w:rPr>
                <w:rFonts w:ascii="Arial Narrow" w:hAnsi="Arial Narrow"/>
                <w:spacing w:val="44"/>
                <w:sz w:val="16"/>
                <w:szCs w:val="16"/>
              </w:rPr>
              <w:t xml:space="preserve"> </w:t>
            </w:r>
            <w:r w:rsidRPr="00430F0A">
              <w:rPr>
                <w:rFonts w:ascii="Arial Narrow" w:hAnsi="Arial Narrow"/>
                <w:sz w:val="16"/>
                <w:szCs w:val="16"/>
              </w:rPr>
              <w:t>Gobierno</w:t>
            </w:r>
            <w:r w:rsidRPr="00430F0A">
              <w:rPr>
                <w:rFonts w:ascii="Arial Narrow" w:hAnsi="Arial Narrow"/>
                <w:spacing w:val="3"/>
                <w:sz w:val="16"/>
                <w:szCs w:val="16"/>
              </w:rPr>
              <w:t xml:space="preserve"> </w:t>
            </w:r>
            <w:r w:rsidRPr="00430F0A">
              <w:rPr>
                <w:rFonts w:ascii="Arial Narrow" w:hAnsi="Arial Narrow"/>
                <w:sz w:val="16"/>
                <w:szCs w:val="16"/>
              </w:rPr>
              <w:t>Municipal.</w:t>
            </w:r>
          </w:p>
        </w:tc>
      </w:tr>
    </w:tbl>
    <w:p w:rsidR="003121DF" w:rsidRPr="00430F0A" w:rsidRDefault="003121DF" w:rsidP="003121DF">
      <w:pPr>
        <w:pStyle w:val="Textoindependiente"/>
        <w:spacing w:before="4"/>
        <w:rPr>
          <w:rFonts w:ascii="Arial Narrow" w:hAnsi="Arial Narrow"/>
          <w:sz w:val="16"/>
          <w:szCs w:val="16"/>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8"/>
      </w:tblGrid>
      <w:tr w:rsidR="003121DF" w:rsidRPr="00430F0A" w:rsidTr="005A400C">
        <w:trPr>
          <w:trHeight w:val="332"/>
        </w:trPr>
        <w:tc>
          <w:tcPr>
            <w:tcW w:w="8828" w:type="dxa"/>
            <w:shd w:val="clear" w:color="auto" w:fill="BEBEBE"/>
          </w:tcPr>
          <w:p w:rsidR="003121DF" w:rsidRPr="00430F0A" w:rsidRDefault="003121DF" w:rsidP="005A400C">
            <w:pPr>
              <w:pStyle w:val="TableParagraph"/>
              <w:spacing w:before="1"/>
              <w:rPr>
                <w:rFonts w:ascii="Arial Narrow" w:hAnsi="Arial Narrow"/>
                <w:sz w:val="16"/>
                <w:szCs w:val="16"/>
              </w:rPr>
            </w:pPr>
            <w:r w:rsidRPr="00430F0A">
              <w:rPr>
                <w:rFonts w:ascii="Arial Narrow" w:hAnsi="Arial Narrow"/>
                <w:sz w:val="16"/>
                <w:szCs w:val="16"/>
              </w:rPr>
              <w:lastRenderedPageBreak/>
              <w:t>Requisitos</w:t>
            </w:r>
            <w:r w:rsidRPr="00430F0A">
              <w:rPr>
                <w:rFonts w:ascii="Arial Narrow" w:hAnsi="Arial Narrow"/>
                <w:spacing w:val="-4"/>
                <w:sz w:val="16"/>
                <w:szCs w:val="16"/>
              </w:rPr>
              <w:t xml:space="preserve"> </w:t>
            </w:r>
            <w:r w:rsidRPr="00430F0A">
              <w:rPr>
                <w:rFonts w:ascii="Arial Narrow" w:hAnsi="Arial Narrow"/>
                <w:sz w:val="16"/>
                <w:szCs w:val="16"/>
              </w:rPr>
              <w:t>del</w:t>
            </w:r>
            <w:r w:rsidRPr="00430F0A">
              <w:rPr>
                <w:rFonts w:ascii="Arial Narrow" w:hAnsi="Arial Narrow"/>
                <w:spacing w:val="-4"/>
                <w:sz w:val="16"/>
                <w:szCs w:val="16"/>
              </w:rPr>
              <w:t xml:space="preserve"> </w:t>
            </w:r>
            <w:r w:rsidRPr="00430F0A">
              <w:rPr>
                <w:rFonts w:ascii="Arial Narrow" w:hAnsi="Arial Narrow"/>
                <w:sz w:val="16"/>
                <w:szCs w:val="16"/>
              </w:rPr>
              <w:t>puesto</w:t>
            </w:r>
          </w:p>
        </w:tc>
      </w:tr>
      <w:tr w:rsidR="003121DF" w:rsidRPr="00430F0A" w:rsidTr="005A400C">
        <w:trPr>
          <w:trHeight w:val="330"/>
        </w:trPr>
        <w:tc>
          <w:tcPr>
            <w:tcW w:w="8828" w:type="dxa"/>
          </w:tcPr>
          <w:p w:rsidR="003121DF" w:rsidRPr="00430F0A" w:rsidRDefault="003121DF" w:rsidP="005A400C">
            <w:pPr>
              <w:pStyle w:val="TableParagraph"/>
              <w:rPr>
                <w:rFonts w:ascii="Arial Narrow" w:hAnsi="Arial Narrow"/>
                <w:sz w:val="16"/>
                <w:szCs w:val="16"/>
              </w:rPr>
            </w:pPr>
            <w:r w:rsidRPr="00430F0A">
              <w:rPr>
                <w:rFonts w:ascii="Arial Narrow" w:hAnsi="Arial Narrow"/>
                <w:sz w:val="16"/>
                <w:szCs w:val="16"/>
              </w:rPr>
              <w:t>Esfuerzos:</w:t>
            </w:r>
          </w:p>
        </w:tc>
      </w:tr>
      <w:tr w:rsidR="003121DF" w:rsidRPr="00430F0A" w:rsidTr="005A400C">
        <w:trPr>
          <w:trHeight w:val="330"/>
        </w:trPr>
        <w:tc>
          <w:tcPr>
            <w:tcW w:w="8828" w:type="dxa"/>
          </w:tcPr>
          <w:p w:rsidR="003121DF" w:rsidRPr="00430F0A" w:rsidRDefault="003121DF" w:rsidP="005A400C">
            <w:pPr>
              <w:pStyle w:val="TableParagraph"/>
              <w:rPr>
                <w:rFonts w:ascii="Arial Narrow" w:hAnsi="Arial Narrow"/>
                <w:sz w:val="16"/>
                <w:szCs w:val="16"/>
              </w:rPr>
            </w:pPr>
            <w:r w:rsidRPr="00430F0A">
              <w:rPr>
                <w:rFonts w:ascii="Arial Narrow" w:hAnsi="Arial Narrow"/>
                <w:sz w:val="16"/>
                <w:szCs w:val="16"/>
              </w:rPr>
              <w:t>Físico</w:t>
            </w:r>
            <w:r w:rsidRPr="00430F0A">
              <w:rPr>
                <w:rFonts w:ascii="Arial Narrow" w:hAnsi="Arial Narrow"/>
                <w:spacing w:val="-3"/>
                <w:sz w:val="16"/>
                <w:szCs w:val="16"/>
              </w:rPr>
              <w:t xml:space="preserve"> </w:t>
            </w:r>
            <w:r w:rsidRPr="00430F0A">
              <w:rPr>
                <w:rFonts w:ascii="Arial Narrow" w:hAnsi="Arial Narrow"/>
                <w:sz w:val="16"/>
                <w:szCs w:val="16"/>
              </w:rPr>
              <w:t>normal, mental Alto y Concentración</w:t>
            </w:r>
            <w:r w:rsidRPr="00430F0A">
              <w:rPr>
                <w:rFonts w:ascii="Arial Narrow" w:hAnsi="Arial Narrow"/>
                <w:spacing w:val="-4"/>
                <w:sz w:val="16"/>
                <w:szCs w:val="16"/>
              </w:rPr>
              <w:t xml:space="preserve"> </w:t>
            </w:r>
            <w:r w:rsidRPr="00430F0A">
              <w:rPr>
                <w:rFonts w:ascii="Arial Narrow" w:hAnsi="Arial Narrow"/>
                <w:sz w:val="16"/>
                <w:szCs w:val="16"/>
              </w:rPr>
              <w:t>visual</w:t>
            </w:r>
            <w:r w:rsidRPr="00430F0A">
              <w:rPr>
                <w:rFonts w:ascii="Arial Narrow" w:hAnsi="Arial Narrow"/>
                <w:spacing w:val="-3"/>
                <w:sz w:val="16"/>
                <w:szCs w:val="16"/>
              </w:rPr>
              <w:t xml:space="preserve"> </w:t>
            </w:r>
            <w:r w:rsidRPr="00430F0A">
              <w:rPr>
                <w:rFonts w:ascii="Arial Narrow" w:hAnsi="Arial Narrow"/>
                <w:sz w:val="16"/>
                <w:szCs w:val="16"/>
              </w:rPr>
              <w:t>alto</w:t>
            </w:r>
          </w:p>
        </w:tc>
      </w:tr>
    </w:tbl>
    <w:p w:rsidR="003121DF" w:rsidRPr="00430F0A" w:rsidRDefault="003121DF" w:rsidP="003121DF">
      <w:pPr>
        <w:pStyle w:val="Textoindependiente"/>
        <w:spacing w:before="4"/>
        <w:rPr>
          <w:rFonts w:ascii="Arial Narrow" w:hAnsi="Arial Narrow"/>
          <w:sz w:val="16"/>
          <w:szCs w:val="16"/>
        </w:rPr>
      </w:pPr>
    </w:p>
    <w:p w:rsidR="003121DF" w:rsidRPr="00430F0A" w:rsidRDefault="003121DF" w:rsidP="003121DF">
      <w:pPr>
        <w:pStyle w:val="Textoindependiente"/>
        <w:rPr>
          <w:rFonts w:ascii="Arial Narrow" w:hAnsi="Arial Narrow"/>
          <w:sz w:val="16"/>
          <w:szCs w:val="16"/>
        </w:rPr>
      </w:pPr>
    </w:p>
    <w:p w:rsidR="00FD4FDA" w:rsidRPr="00270ABA" w:rsidRDefault="00270ABA" w:rsidP="00270ABA">
      <w:pPr>
        <w:pStyle w:val="Textoindependiente"/>
        <w:spacing w:before="3"/>
        <w:jc w:val="center"/>
        <w:rPr>
          <w:rFonts w:ascii="Arial Narrow" w:hAnsi="Arial Narrow"/>
          <w:b/>
          <w:sz w:val="20"/>
          <w:szCs w:val="20"/>
        </w:rPr>
      </w:pPr>
      <w:r w:rsidRPr="00270ABA">
        <w:rPr>
          <w:rFonts w:ascii="Arial Narrow" w:hAnsi="Arial Narrow"/>
          <w:b/>
          <w:sz w:val="20"/>
          <w:szCs w:val="20"/>
        </w:rPr>
        <w:t>AUXILIAR</w:t>
      </w:r>
      <w:r w:rsidRPr="00270ABA">
        <w:rPr>
          <w:rFonts w:ascii="Arial Narrow" w:hAnsi="Arial Narrow"/>
          <w:b/>
          <w:spacing w:val="-10"/>
          <w:sz w:val="20"/>
          <w:szCs w:val="20"/>
        </w:rPr>
        <w:t xml:space="preserve"> </w:t>
      </w:r>
      <w:r w:rsidRPr="00270ABA">
        <w:rPr>
          <w:rFonts w:ascii="Arial Narrow" w:hAnsi="Arial Narrow"/>
          <w:b/>
          <w:sz w:val="20"/>
          <w:szCs w:val="20"/>
        </w:rPr>
        <w:t>ADMINISTRATIVO DE LA UNIDAD DE TRANSPARENCIA Y OFICIALÍA DE PARTES</w:t>
      </w:r>
    </w:p>
    <w:p w:rsidR="00270ABA" w:rsidRPr="002C5D52" w:rsidRDefault="00270ABA" w:rsidP="00270ABA">
      <w:pPr>
        <w:pStyle w:val="Textoindependiente"/>
        <w:spacing w:before="3"/>
        <w:jc w:val="center"/>
        <w:rPr>
          <w:rFonts w:ascii="Arial Narrow" w:hAnsi="Arial Narrow"/>
          <w:sz w:val="18"/>
          <w:szCs w:val="18"/>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576"/>
        <w:gridCol w:w="4413"/>
      </w:tblGrid>
      <w:tr w:rsidR="00FD4FDA" w:rsidRPr="002C5D52" w:rsidTr="005A400C">
        <w:trPr>
          <w:trHeight w:val="331"/>
        </w:trPr>
        <w:tc>
          <w:tcPr>
            <w:tcW w:w="8827" w:type="dxa"/>
            <w:gridSpan w:val="3"/>
            <w:shd w:val="clear" w:color="auto" w:fill="BEBEBE"/>
          </w:tcPr>
          <w:p w:rsidR="00FD4FDA" w:rsidRPr="002C5D52" w:rsidRDefault="00FD4FDA" w:rsidP="005A400C">
            <w:pPr>
              <w:pStyle w:val="TableParagraph"/>
              <w:spacing w:before="1"/>
              <w:rPr>
                <w:rFonts w:ascii="Arial Narrow" w:hAnsi="Arial Narrow"/>
                <w:sz w:val="18"/>
                <w:szCs w:val="18"/>
              </w:rPr>
            </w:pPr>
            <w:r w:rsidRPr="002C5D52">
              <w:rPr>
                <w:rFonts w:ascii="Arial Narrow" w:hAnsi="Arial Narrow"/>
                <w:sz w:val="18"/>
                <w:szCs w:val="18"/>
              </w:rPr>
              <w:t>Identificación</w:t>
            </w:r>
            <w:r w:rsidRPr="002C5D52">
              <w:rPr>
                <w:rFonts w:ascii="Arial Narrow" w:hAnsi="Arial Narrow"/>
                <w:spacing w:val="-4"/>
                <w:sz w:val="18"/>
                <w:szCs w:val="18"/>
              </w:rPr>
              <w:t xml:space="preserve"> </w:t>
            </w:r>
            <w:r w:rsidRPr="002C5D52">
              <w:rPr>
                <w:rFonts w:ascii="Arial Narrow" w:hAnsi="Arial Narrow"/>
                <w:sz w:val="18"/>
                <w:szCs w:val="18"/>
              </w:rPr>
              <w:t>o</w:t>
            </w:r>
            <w:r w:rsidRPr="002C5D52">
              <w:rPr>
                <w:rFonts w:ascii="Arial Narrow" w:hAnsi="Arial Narrow"/>
                <w:spacing w:val="-4"/>
                <w:sz w:val="18"/>
                <w:szCs w:val="18"/>
              </w:rPr>
              <w:t xml:space="preserve"> </w:t>
            </w:r>
            <w:r w:rsidRPr="002C5D52">
              <w:rPr>
                <w:rFonts w:ascii="Arial Narrow" w:hAnsi="Arial Narrow"/>
                <w:sz w:val="18"/>
                <w:szCs w:val="18"/>
              </w:rPr>
              <w:t>Datos</w:t>
            </w:r>
            <w:r w:rsidRPr="002C5D52">
              <w:rPr>
                <w:rFonts w:ascii="Arial Narrow" w:hAnsi="Arial Narrow"/>
                <w:spacing w:val="-4"/>
                <w:sz w:val="18"/>
                <w:szCs w:val="18"/>
              </w:rPr>
              <w:t xml:space="preserve"> </w:t>
            </w:r>
            <w:r w:rsidRPr="002C5D52">
              <w:rPr>
                <w:rFonts w:ascii="Arial Narrow" w:hAnsi="Arial Narrow"/>
                <w:sz w:val="18"/>
                <w:szCs w:val="18"/>
              </w:rPr>
              <w:t>Generales</w:t>
            </w:r>
            <w:r w:rsidRPr="002C5D52">
              <w:rPr>
                <w:rFonts w:ascii="Arial Narrow" w:hAnsi="Arial Narrow"/>
                <w:spacing w:val="-3"/>
                <w:sz w:val="18"/>
                <w:szCs w:val="18"/>
              </w:rPr>
              <w:t xml:space="preserve"> </w:t>
            </w:r>
            <w:r w:rsidRPr="002C5D52">
              <w:rPr>
                <w:rFonts w:ascii="Arial Narrow" w:hAnsi="Arial Narrow"/>
                <w:sz w:val="18"/>
                <w:szCs w:val="18"/>
              </w:rPr>
              <w:t>del</w:t>
            </w:r>
            <w:r w:rsidRPr="002C5D52">
              <w:rPr>
                <w:rFonts w:ascii="Arial Narrow" w:hAnsi="Arial Narrow"/>
                <w:spacing w:val="-4"/>
                <w:sz w:val="18"/>
                <w:szCs w:val="18"/>
              </w:rPr>
              <w:t xml:space="preserve"> </w:t>
            </w:r>
            <w:r w:rsidRPr="002C5D52">
              <w:rPr>
                <w:rFonts w:ascii="Arial Narrow" w:hAnsi="Arial Narrow"/>
                <w:sz w:val="18"/>
                <w:szCs w:val="18"/>
              </w:rPr>
              <w:t>Puesto</w:t>
            </w:r>
          </w:p>
        </w:tc>
      </w:tr>
      <w:tr w:rsidR="00FD4FDA" w:rsidRPr="002C5D52" w:rsidTr="005A400C">
        <w:trPr>
          <w:trHeight w:val="330"/>
        </w:trPr>
        <w:tc>
          <w:tcPr>
            <w:tcW w:w="8827" w:type="dxa"/>
            <w:gridSpan w:val="3"/>
            <w:shd w:val="clear" w:color="auto" w:fill="D9D9D9"/>
          </w:tcPr>
          <w:p w:rsidR="00FD4FDA" w:rsidRPr="002C5D52" w:rsidRDefault="00FD4FDA" w:rsidP="005A400C">
            <w:pPr>
              <w:pStyle w:val="TableParagraph"/>
              <w:rPr>
                <w:rFonts w:ascii="Arial Narrow" w:hAnsi="Arial Narrow"/>
                <w:i/>
                <w:sz w:val="18"/>
                <w:szCs w:val="18"/>
              </w:rPr>
            </w:pPr>
            <w:r w:rsidRPr="002C5D52">
              <w:rPr>
                <w:rFonts w:ascii="Arial Narrow" w:hAnsi="Arial Narrow"/>
                <w:i/>
                <w:sz w:val="18"/>
                <w:szCs w:val="18"/>
              </w:rPr>
              <w:t>Nombre</w:t>
            </w:r>
            <w:r w:rsidRPr="002C5D52">
              <w:rPr>
                <w:rFonts w:ascii="Arial Narrow" w:hAnsi="Arial Narrow"/>
                <w:i/>
                <w:spacing w:val="-3"/>
                <w:sz w:val="18"/>
                <w:szCs w:val="18"/>
              </w:rPr>
              <w:t xml:space="preserve"> </w:t>
            </w:r>
            <w:r w:rsidRPr="002C5D52">
              <w:rPr>
                <w:rFonts w:ascii="Arial Narrow" w:hAnsi="Arial Narrow"/>
                <w:i/>
                <w:sz w:val="18"/>
                <w:szCs w:val="18"/>
              </w:rPr>
              <w:t>del</w:t>
            </w:r>
            <w:r w:rsidRPr="002C5D52">
              <w:rPr>
                <w:rFonts w:ascii="Arial Narrow" w:hAnsi="Arial Narrow"/>
                <w:i/>
                <w:spacing w:val="-3"/>
                <w:sz w:val="18"/>
                <w:szCs w:val="18"/>
              </w:rPr>
              <w:t xml:space="preserve"> </w:t>
            </w:r>
            <w:r w:rsidRPr="002C5D52">
              <w:rPr>
                <w:rFonts w:ascii="Arial Narrow" w:hAnsi="Arial Narrow"/>
                <w:i/>
                <w:sz w:val="18"/>
                <w:szCs w:val="18"/>
              </w:rPr>
              <w:t>puesto</w:t>
            </w:r>
          </w:p>
        </w:tc>
      </w:tr>
      <w:tr w:rsidR="00FD4FDA" w:rsidRPr="002C5D52" w:rsidTr="005A400C">
        <w:trPr>
          <w:trHeight w:val="521"/>
        </w:trPr>
        <w:tc>
          <w:tcPr>
            <w:tcW w:w="8827" w:type="dxa"/>
            <w:gridSpan w:val="3"/>
          </w:tcPr>
          <w:p w:rsidR="00FD4FDA" w:rsidRPr="002C5D52" w:rsidRDefault="00FD4FDA" w:rsidP="00FD4FDA">
            <w:pPr>
              <w:pStyle w:val="TableParagraph"/>
              <w:spacing w:before="200"/>
              <w:ind w:left="0"/>
              <w:rPr>
                <w:rFonts w:ascii="Arial Narrow" w:hAnsi="Arial Narrow"/>
                <w:b/>
                <w:sz w:val="18"/>
                <w:szCs w:val="18"/>
              </w:rPr>
            </w:pPr>
            <w:bookmarkStart w:id="20" w:name="Auxiliar_Administrativo_"/>
            <w:bookmarkStart w:id="21" w:name="_bookmark40"/>
            <w:bookmarkEnd w:id="20"/>
            <w:bookmarkEnd w:id="21"/>
            <w:r w:rsidRPr="002C5D52">
              <w:rPr>
                <w:rFonts w:ascii="Arial Narrow" w:hAnsi="Arial Narrow"/>
                <w:b/>
                <w:sz w:val="18"/>
                <w:szCs w:val="18"/>
              </w:rPr>
              <w:t>Auxiliar</w:t>
            </w:r>
            <w:r w:rsidRPr="002C5D52">
              <w:rPr>
                <w:rFonts w:ascii="Arial Narrow" w:hAnsi="Arial Narrow"/>
                <w:b/>
                <w:spacing w:val="-10"/>
                <w:sz w:val="18"/>
                <w:szCs w:val="18"/>
              </w:rPr>
              <w:t xml:space="preserve"> </w:t>
            </w:r>
            <w:r w:rsidRPr="002C5D52">
              <w:rPr>
                <w:rFonts w:ascii="Arial Narrow" w:hAnsi="Arial Narrow"/>
                <w:b/>
                <w:sz w:val="18"/>
                <w:szCs w:val="18"/>
              </w:rPr>
              <w:t>Administrativo de la Unidad de Transparencia</w:t>
            </w:r>
            <w:r>
              <w:rPr>
                <w:rFonts w:ascii="Arial Narrow" w:hAnsi="Arial Narrow"/>
                <w:b/>
                <w:sz w:val="18"/>
                <w:szCs w:val="18"/>
              </w:rPr>
              <w:t xml:space="preserve"> y Oficialía de Partes</w:t>
            </w:r>
          </w:p>
        </w:tc>
      </w:tr>
      <w:tr w:rsidR="00FD4FDA" w:rsidRPr="002C5D52" w:rsidTr="005A400C">
        <w:trPr>
          <w:trHeight w:val="276"/>
        </w:trPr>
        <w:tc>
          <w:tcPr>
            <w:tcW w:w="1838" w:type="dxa"/>
            <w:shd w:val="clear" w:color="auto" w:fill="D9D9D9"/>
          </w:tcPr>
          <w:p w:rsidR="00FD4FDA" w:rsidRPr="002C5D52" w:rsidRDefault="00FD4FDA" w:rsidP="005A400C">
            <w:pPr>
              <w:pStyle w:val="TableParagraph"/>
              <w:spacing w:before="1"/>
              <w:rPr>
                <w:rFonts w:ascii="Arial Narrow" w:hAnsi="Arial Narrow"/>
                <w:sz w:val="18"/>
                <w:szCs w:val="18"/>
              </w:rPr>
            </w:pPr>
            <w:r>
              <w:rPr>
                <w:rFonts w:ascii="Arial Narrow" w:hAnsi="Arial Narrow"/>
                <w:sz w:val="18"/>
                <w:szCs w:val="18"/>
              </w:rPr>
              <w:t>Categoría</w:t>
            </w:r>
          </w:p>
        </w:tc>
        <w:tc>
          <w:tcPr>
            <w:tcW w:w="6989" w:type="dxa"/>
            <w:gridSpan w:val="2"/>
          </w:tcPr>
          <w:p w:rsidR="00FD4FDA" w:rsidRPr="002C5D52" w:rsidRDefault="00FD4FDA" w:rsidP="005A400C">
            <w:pPr>
              <w:pStyle w:val="TableParagraph"/>
              <w:spacing w:before="1"/>
              <w:ind w:left="106"/>
              <w:rPr>
                <w:rFonts w:ascii="Arial Narrow" w:hAnsi="Arial Narrow"/>
                <w:sz w:val="18"/>
                <w:szCs w:val="18"/>
              </w:rPr>
            </w:pPr>
            <w:r>
              <w:rPr>
                <w:rFonts w:ascii="Arial Narrow" w:hAnsi="Arial Narrow"/>
                <w:sz w:val="18"/>
                <w:szCs w:val="18"/>
              </w:rPr>
              <w:t>Base</w:t>
            </w:r>
          </w:p>
        </w:tc>
      </w:tr>
      <w:tr w:rsidR="00FD4FDA" w:rsidRPr="002C5D52" w:rsidTr="005A400C">
        <w:trPr>
          <w:trHeight w:val="330"/>
        </w:trPr>
        <w:tc>
          <w:tcPr>
            <w:tcW w:w="4414" w:type="dxa"/>
            <w:gridSpan w:val="2"/>
            <w:shd w:val="clear" w:color="auto" w:fill="D9D9D9"/>
          </w:tcPr>
          <w:p w:rsidR="00FD4FDA" w:rsidRPr="002C5D52" w:rsidRDefault="00FD4FDA" w:rsidP="005A400C">
            <w:pPr>
              <w:pStyle w:val="TableParagraph"/>
              <w:rPr>
                <w:rFonts w:ascii="Arial Narrow" w:hAnsi="Arial Narrow"/>
                <w:sz w:val="18"/>
                <w:szCs w:val="18"/>
              </w:rPr>
            </w:pPr>
            <w:r w:rsidRPr="002C5D52">
              <w:rPr>
                <w:rFonts w:ascii="Arial Narrow" w:hAnsi="Arial Narrow"/>
                <w:sz w:val="18"/>
                <w:szCs w:val="18"/>
              </w:rPr>
              <w:t>Dependencia</w:t>
            </w:r>
            <w:r w:rsidRPr="002C5D52">
              <w:rPr>
                <w:rFonts w:ascii="Arial Narrow" w:hAnsi="Arial Narrow"/>
                <w:spacing w:val="-6"/>
                <w:sz w:val="18"/>
                <w:szCs w:val="18"/>
              </w:rPr>
              <w:t xml:space="preserve"> </w:t>
            </w:r>
            <w:r w:rsidRPr="002C5D52">
              <w:rPr>
                <w:rFonts w:ascii="Arial Narrow" w:hAnsi="Arial Narrow"/>
                <w:sz w:val="18"/>
                <w:szCs w:val="18"/>
              </w:rPr>
              <w:t>de</w:t>
            </w:r>
            <w:r w:rsidRPr="002C5D52">
              <w:rPr>
                <w:rFonts w:ascii="Arial Narrow" w:hAnsi="Arial Narrow"/>
                <w:spacing w:val="-6"/>
                <w:sz w:val="18"/>
                <w:szCs w:val="18"/>
              </w:rPr>
              <w:t xml:space="preserve"> </w:t>
            </w:r>
            <w:r w:rsidRPr="002C5D52">
              <w:rPr>
                <w:rFonts w:ascii="Arial Narrow" w:hAnsi="Arial Narrow"/>
                <w:sz w:val="18"/>
                <w:szCs w:val="18"/>
              </w:rPr>
              <w:t>asignación.</w:t>
            </w:r>
          </w:p>
        </w:tc>
        <w:tc>
          <w:tcPr>
            <w:tcW w:w="4413" w:type="dxa"/>
          </w:tcPr>
          <w:p w:rsidR="00FD4FDA" w:rsidRPr="002C5D52" w:rsidRDefault="00FD4FDA" w:rsidP="005A400C">
            <w:pPr>
              <w:pStyle w:val="TableParagraph"/>
              <w:rPr>
                <w:rFonts w:ascii="Arial Narrow" w:hAnsi="Arial Narrow"/>
                <w:sz w:val="18"/>
                <w:szCs w:val="18"/>
              </w:rPr>
            </w:pPr>
            <w:r w:rsidRPr="002C5D52">
              <w:rPr>
                <w:rFonts w:ascii="Arial Narrow" w:hAnsi="Arial Narrow"/>
                <w:sz w:val="18"/>
                <w:szCs w:val="18"/>
              </w:rPr>
              <w:t>Unidad de Transparencia</w:t>
            </w:r>
            <w:r>
              <w:rPr>
                <w:rFonts w:ascii="Arial Narrow" w:hAnsi="Arial Narrow"/>
                <w:sz w:val="18"/>
                <w:szCs w:val="18"/>
              </w:rPr>
              <w:t xml:space="preserve"> y oficialía de partes</w:t>
            </w:r>
          </w:p>
        </w:tc>
      </w:tr>
      <w:tr w:rsidR="00FD4FDA" w:rsidRPr="002C5D52" w:rsidTr="005A400C">
        <w:trPr>
          <w:trHeight w:val="330"/>
        </w:trPr>
        <w:tc>
          <w:tcPr>
            <w:tcW w:w="4414" w:type="dxa"/>
            <w:gridSpan w:val="2"/>
            <w:shd w:val="clear" w:color="auto" w:fill="D9D9D9"/>
          </w:tcPr>
          <w:p w:rsidR="00FD4FDA" w:rsidRPr="002C5D52" w:rsidRDefault="00FD4FDA" w:rsidP="005A400C">
            <w:pPr>
              <w:pStyle w:val="TableParagraph"/>
              <w:rPr>
                <w:rFonts w:ascii="Arial Narrow" w:hAnsi="Arial Narrow"/>
                <w:sz w:val="18"/>
                <w:szCs w:val="18"/>
              </w:rPr>
            </w:pPr>
            <w:r w:rsidRPr="002C5D52">
              <w:rPr>
                <w:rFonts w:ascii="Arial Narrow" w:hAnsi="Arial Narrow"/>
                <w:sz w:val="18"/>
                <w:szCs w:val="18"/>
              </w:rPr>
              <w:t>Jefe</w:t>
            </w:r>
            <w:r w:rsidRPr="002C5D52">
              <w:rPr>
                <w:rFonts w:ascii="Arial Narrow" w:hAnsi="Arial Narrow"/>
                <w:spacing w:val="-5"/>
                <w:sz w:val="18"/>
                <w:szCs w:val="18"/>
              </w:rPr>
              <w:t xml:space="preserve"> </w:t>
            </w:r>
            <w:r w:rsidRPr="002C5D52">
              <w:rPr>
                <w:rFonts w:ascii="Arial Narrow" w:hAnsi="Arial Narrow"/>
                <w:sz w:val="18"/>
                <w:szCs w:val="18"/>
              </w:rPr>
              <w:t>Inmediato.</w:t>
            </w:r>
          </w:p>
        </w:tc>
        <w:tc>
          <w:tcPr>
            <w:tcW w:w="4413" w:type="dxa"/>
          </w:tcPr>
          <w:p w:rsidR="00FD4FDA" w:rsidRPr="002C5D52" w:rsidRDefault="00FD4FDA" w:rsidP="005A400C">
            <w:pPr>
              <w:pStyle w:val="TableParagraph"/>
              <w:rPr>
                <w:rFonts w:ascii="Arial Narrow" w:hAnsi="Arial Narrow"/>
                <w:sz w:val="18"/>
                <w:szCs w:val="18"/>
              </w:rPr>
            </w:pPr>
            <w:r>
              <w:rPr>
                <w:rFonts w:ascii="Arial Narrow" w:hAnsi="Arial Narrow"/>
                <w:sz w:val="18"/>
                <w:szCs w:val="18"/>
              </w:rPr>
              <w:t>Director</w:t>
            </w:r>
            <w:r w:rsidRPr="002C5D52">
              <w:rPr>
                <w:rFonts w:ascii="Arial Narrow" w:hAnsi="Arial Narrow"/>
                <w:sz w:val="18"/>
                <w:szCs w:val="18"/>
              </w:rPr>
              <w:t xml:space="preserve"> de la Unidad de Transparencia</w:t>
            </w:r>
            <w:r>
              <w:rPr>
                <w:rFonts w:ascii="Arial Narrow" w:hAnsi="Arial Narrow"/>
                <w:sz w:val="18"/>
                <w:szCs w:val="18"/>
              </w:rPr>
              <w:t xml:space="preserve"> y oficialía de partes</w:t>
            </w:r>
          </w:p>
        </w:tc>
      </w:tr>
      <w:tr w:rsidR="00FD4FDA" w:rsidRPr="002C5D52" w:rsidTr="005A400C">
        <w:trPr>
          <w:trHeight w:val="332"/>
        </w:trPr>
        <w:tc>
          <w:tcPr>
            <w:tcW w:w="4414" w:type="dxa"/>
            <w:gridSpan w:val="2"/>
            <w:shd w:val="clear" w:color="auto" w:fill="D9D9D9"/>
          </w:tcPr>
          <w:p w:rsidR="00FD4FDA" w:rsidRPr="002C5D52" w:rsidRDefault="00FD4FDA" w:rsidP="005A400C">
            <w:pPr>
              <w:pStyle w:val="TableParagraph"/>
              <w:spacing w:before="1"/>
              <w:rPr>
                <w:rFonts w:ascii="Arial Narrow" w:hAnsi="Arial Narrow"/>
                <w:sz w:val="18"/>
                <w:szCs w:val="18"/>
              </w:rPr>
            </w:pPr>
            <w:r w:rsidRPr="002C5D52">
              <w:rPr>
                <w:rFonts w:ascii="Arial Narrow" w:hAnsi="Arial Narrow"/>
                <w:sz w:val="18"/>
                <w:szCs w:val="18"/>
              </w:rPr>
              <w:t>Puestos</w:t>
            </w:r>
            <w:r w:rsidRPr="002C5D52">
              <w:rPr>
                <w:rFonts w:ascii="Arial Narrow" w:hAnsi="Arial Narrow"/>
                <w:spacing w:val="-3"/>
                <w:sz w:val="18"/>
                <w:szCs w:val="18"/>
              </w:rPr>
              <w:t xml:space="preserve"> </w:t>
            </w:r>
            <w:r w:rsidRPr="002C5D52">
              <w:rPr>
                <w:rFonts w:ascii="Arial Narrow" w:hAnsi="Arial Narrow"/>
                <w:sz w:val="18"/>
                <w:szCs w:val="18"/>
              </w:rPr>
              <w:t>a</w:t>
            </w:r>
            <w:r w:rsidRPr="002C5D52">
              <w:rPr>
                <w:rFonts w:ascii="Arial Narrow" w:hAnsi="Arial Narrow"/>
                <w:spacing w:val="-2"/>
                <w:sz w:val="18"/>
                <w:szCs w:val="18"/>
              </w:rPr>
              <w:t xml:space="preserve"> </w:t>
            </w:r>
            <w:r w:rsidRPr="002C5D52">
              <w:rPr>
                <w:rFonts w:ascii="Arial Narrow" w:hAnsi="Arial Narrow"/>
                <w:sz w:val="18"/>
                <w:szCs w:val="18"/>
              </w:rPr>
              <w:t>su</w:t>
            </w:r>
            <w:r w:rsidRPr="002C5D52">
              <w:rPr>
                <w:rFonts w:ascii="Arial Narrow" w:hAnsi="Arial Narrow"/>
                <w:spacing w:val="-2"/>
                <w:sz w:val="18"/>
                <w:szCs w:val="18"/>
              </w:rPr>
              <w:t xml:space="preserve"> </w:t>
            </w:r>
            <w:r w:rsidRPr="002C5D52">
              <w:rPr>
                <w:rFonts w:ascii="Arial Narrow" w:hAnsi="Arial Narrow"/>
                <w:sz w:val="18"/>
                <w:szCs w:val="18"/>
              </w:rPr>
              <w:t>cargo.</w:t>
            </w:r>
          </w:p>
        </w:tc>
        <w:tc>
          <w:tcPr>
            <w:tcW w:w="4413" w:type="dxa"/>
          </w:tcPr>
          <w:p w:rsidR="00FD4FDA" w:rsidRPr="002C5D52" w:rsidRDefault="00FD4FDA" w:rsidP="005A400C">
            <w:pPr>
              <w:pStyle w:val="TableParagraph"/>
              <w:spacing w:before="1"/>
              <w:rPr>
                <w:rFonts w:ascii="Arial Narrow" w:hAnsi="Arial Narrow"/>
                <w:sz w:val="18"/>
                <w:szCs w:val="18"/>
              </w:rPr>
            </w:pPr>
            <w:r w:rsidRPr="002C5D52">
              <w:rPr>
                <w:rFonts w:ascii="Arial Narrow" w:hAnsi="Arial Narrow"/>
                <w:sz w:val="18"/>
                <w:szCs w:val="18"/>
              </w:rPr>
              <w:t>N/A</w:t>
            </w:r>
          </w:p>
        </w:tc>
      </w:tr>
    </w:tbl>
    <w:p w:rsidR="00FD4FDA" w:rsidRPr="002C5D52" w:rsidRDefault="00FD4FDA" w:rsidP="00FD4FDA">
      <w:pPr>
        <w:pStyle w:val="Textoindependiente"/>
        <w:spacing w:before="9"/>
        <w:rPr>
          <w:rFonts w:ascii="Arial Narrow" w:hAnsi="Arial Narrow"/>
          <w:sz w:val="18"/>
          <w:szCs w:val="18"/>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8"/>
      </w:tblGrid>
      <w:tr w:rsidR="00FD4FDA" w:rsidRPr="002C5D52" w:rsidTr="005A400C">
        <w:trPr>
          <w:trHeight w:val="330"/>
        </w:trPr>
        <w:tc>
          <w:tcPr>
            <w:tcW w:w="8828" w:type="dxa"/>
            <w:shd w:val="clear" w:color="auto" w:fill="BEBEBE"/>
          </w:tcPr>
          <w:p w:rsidR="00FD4FDA" w:rsidRPr="002C5D52" w:rsidRDefault="00FD4FDA" w:rsidP="005A400C">
            <w:pPr>
              <w:pStyle w:val="TableParagraph"/>
              <w:rPr>
                <w:rFonts w:ascii="Arial Narrow" w:hAnsi="Arial Narrow"/>
                <w:sz w:val="18"/>
                <w:szCs w:val="18"/>
              </w:rPr>
            </w:pPr>
            <w:r w:rsidRPr="002C5D52">
              <w:rPr>
                <w:rFonts w:ascii="Arial Narrow" w:hAnsi="Arial Narrow"/>
                <w:sz w:val="18"/>
                <w:szCs w:val="18"/>
              </w:rPr>
              <w:t>Descripción</w:t>
            </w:r>
            <w:r w:rsidRPr="002C5D52">
              <w:rPr>
                <w:rFonts w:ascii="Arial Narrow" w:hAnsi="Arial Narrow"/>
                <w:spacing w:val="-4"/>
                <w:sz w:val="18"/>
                <w:szCs w:val="18"/>
              </w:rPr>
              <w:t xml:space="preserve"> </w:t>
            </w:r>
            <w:r w:rsidRPr="002C5D52">
              <w:rPr>
                <w:rFonts w:ascii="Arial Narrow" w:hAnsi="Arial Narrow"/>
                <w:sz w:val="18"/>
                <w:szCs w:val="18"/>
              </w:rPr>
              <w:t>del</w:t>
            </w:r>
            <w:r w:rsidRPr="002C5D52">
              <w:rPr>
                <w:rFonts w:ascii="Arial Narrow" w:hAnsi="Arial Narrow"/>
                <w:spacing w:val="-3"/>
                <w:sz w:val="18"/>
                <w:szCs w:val="18"/>
              </w:rPr>
              <w:t xml:space="preserve"> </w:t>
            </w:r>
            <w:r w:rsidRPr="002C5D52">
              <w:rPr>
                <w:rFonts w:ascii="Arial Narrow" w:hAnsi="Arial Narrow"/>
                <w:sz w:val="18"/>
                <w:szCs w:val="18"/>
              </w:rPr>
              <w:t>Puesto</w:t>
            </w:r>
          </w:p>
        </w:tc>
      </w:tr>
      <w:tr w:rsidR="00FD4FDA" w:rsidRPr="002C5D52" w:rsidTr="005A400C">
        <w:trPr>
          <w:trHeight w:val="330"/>
        </w:trPr>
        <w:tc>
          <w:tcPr>
            <w:tcW w:w="8828" w:type="dxa"/>
          </w:tcPr>
          <w:p w:rsidR="00FD4FDA" w:rsidRPr="002C5D52" w:rsidRDefault="00FD4FDA" w:rsidP="005A400C">
            <w:pPr>
              <w:pStyle w:val="TableParagraph"/>
              <w:rPr>
                <w:rFonts w:ascii="Arial Narrow" w:hAnsi="Arial Narrow"/>
                <w:b/>
                <w:sz w:val="18"/>
                <w:szCs w:val="18"/>
              </w:rPr>
            </w:pPr>
            <w:r w:rsidRPr="002C5D52">
              <w:rPr>
                <w:rFonts w:ascii="Arial Narrow" w:hAnsi="Arial Narrow"/>
                <w:b/>
                <w:sz w:val="18"/>
                <w:szCs w:val="18"/>
              </w:rPr>
              <w:t>Objetivo</w:t>
            </w:r>
            <w:r w:rsidRPr="002C5D52">
              <w:rPr>
                <w:rFonts w:ascii="Arial Narrow" w:hAnsi="Arial Narrow"/>
                <w:b/>
                <w:spacing w:val="-3"/>
                <w:sz w:val="18"/>
                <w:szCs w:val="18"/>
              </w:rPr>
              <w:t xml:space="preserve"> </w:t>
            </w:r>
            <w:r w:rsidRPr="002C5D52">
              <w:rPr>
                <w:rFonts w:ascii="Arial Narrow" w:hAnsi="Arial Narrow"/>
                <w:b/>
                <w:sz w:val="18"/>
                <w:szCs w:val="18"/>
              </w:rPr>
              <w:t>del</w:t>
            </w:r>
            <w:r w:rsidRPr="002C5D52">
              <w:rPr>
                <w:rFonts w:ascii="Arial Narrow" w:hAnsi="Arial Narrow"/>
                <w:b/>
                <w:spacing w:val="-3"/>
                <w:sz w:val="18"/>
                <w:szCs w:val="18"/>
              </w:rPr>
              <w:t xml:space="preserve"> </w:t>
            </w:r>
            <w:r w:rsidRPr="002C5D52">
              <w:rPr>
                <w:rFonts w:ascii="Arial Narrow" w:hAnsi="Arial Narrow"/>
                <w:b/>
                <w:sz w:val="18"/>
                <w:szCs w:val="18"/>
              </w:rPr>
              <w:t>Puesto</w:t>
            </w:r>
          </w:p>
        </w:tc>
      </w:tr>
      <w:tr w:rsidR="00FD4FDA" w:rsidRPr="002C5D52" w:rsidTr="005A400C">
        <w:trPr>
          <w:trHeight w:val="902"/>
        </w:trPr>
        <w:tc>
          <w:tcPr>
            <w:tcW w:w="8828" w:type="dxa"/>
          </w:tcPr>
          <w:p w:rsidR="00FD4FDA" w:rsidRPr="002C5D52" w:rsidRDefault="00FD4FDA" w:rsidP="005A400C">
            <w:pPr>
              <w:pStyle w:val="TableParagraph"/>
              <w:spacing w:before="1" w:line="288" w:lineRule="auto"/>
              <w:rPr>
                <w:rFonts w:ascii="Arial Narrow" w:hAnsi="Arial Narrow"/>
                <w:sz w:val="18"/>
                <w:szCs w:val="18"/>
              </w:rPr>
            </w:pPr>
            <w:r w:rsidRPr="002C5D52">
              <w:rPr>
                <w:rFonts w:ascii="Arial Narrow" w:hAnsi="Arial Narrow"/>
                <w:sz w:val="18"/>
                <w:szCs w:val="18"/>
              </w:rPr>
              <w:t>Auxiliar</w:t>
            </w:r>
            <w:r w:rsidRPr="002C5D52">
              <w:rPr>
                <w:rFonts w:ascii="Arial Narrow" w:hAnsi="Arial Narrow"/>
                <w:spacing w:val="40"/>
                <w:sz w:val="18"/>
                <w:szCs w:val="18"/>
              </w:rPr>
              <w:t xml:space="preserve"> </w:t>
            </w:r>
            <w:r w:rsidRPr="002C5D52">
              <w:rPr>
                <w:rFonts w:ascii="Arial Narrow" w:hAnsi="Arial Narrow"/>
                <w:sz w:val="18"/>
                <w:szCs w:val="18"/>
              </w:rPr>
              <w:t>en</w:t>
            </w:r>
            <w:r w:rsidRPr="002C5D52">
              <w:rPr>
                <w:rFonts w:ascii="Arial Narrow" w:hAnsi="Arial Narrow"/>
                <w:spacing w:val="40"/>
                <w:sz w:val="18"/>
                <w:szCs w:val="18"/>
              </w:rPr>
              <w:t xml:space="preserve"> </w:t>
            </w:r>
            <w:r w:rsidRPr="002C5D52">
              <w:rPr>
                <w:rFonts w:ascii="Arial Narrow" w:hAnsi="Arial Narrow"/>
                <w:sz w:val="18"/>
                <w:szCs w:val="18"/>
              </w:rPr>
              <w:t>las</w:t>
            </w:r>
            <w:r w:rsidRPr="002C5D52">
              <w:rPr>
                <w:rFonts w:ascii="Arial Narrow" w:hAnsi="Arial Narrow"/>
                <w:spacing w:val="40"/>
                <w:sz w:val="18"/>
                <w:szCs w:val="18"/>
              </w:rPr>
              <w:t xml:space="preserve"> </w:t>
            </w:r>
            <w:r w:rsidRPr="002C5D52">
              <w:rPr>
                <w:rFonts w:ascii="Arial Narrow" w:hAnsi="Arial Narrow"/>
                <w:sz w:val="18"/>
                <w:szCs w:val="18"/>
              </w:rPr>
              <w:t>funciones</w:t>
            </w:r>
            <w:r w:rsidRPr="002C5D52">
              <w:rPr>
                <w:rFonts w:ascii="Arial Narrow" w:hAnsi="Arial Narrow"/>
                <w:spacing w:val="40"/>
                <w:sz w:val="18"/>
                <w:szCs w:val="18"/>
              </w:rPr>
              <w:t xml:space="preserve"> </w:t>
            </w:r>
            <w:r w:rsidRPr="002C5D52">
              <w:rPr>
                <w:rFonts w:ascii="Arial Narrow" w:hAnsi="Arial Narrow"/>
                <w:sz w:val="18"/>
                <w:szCs w:val="18"/>
              </w:rPr>
              <w:t>administrativas</w:t>
            </w:r>
            <w:r w:rsidRPr="002C5D52">
              <w:rPr>
                <w:rFonts w:ascii="Arial Narrow" w:hAnsi="Arial Narrow"/>
                <w:spacing w:val="40"/>
                <w:sz w:val="18"/>
                <w:szCs w:val="18"/>
              </w:rPr>
              <w:t xml:space="preserve"> </w:t>
            </w:r>
            <w:r w:rsidRPr="002C5D52">
              <w:rPr>
                <w:rFonts w:ascii="Arial Narrow" w:hAnsi="Arial Narrow"/>
                <w:sz w:val="18"/>
                <w:szCs w:val="18"/>
              </w:rPr>
              <w:t>del</w:t>
            </w:r>
            <w:r w:rsidRPr="002C5D52">
              <w:rPr>
                <w:rFonts w:ascii="Arial Narrow" w:hAnsi="Arial Narrow"/>
                <w:spacing w:val="40"/>
                <w:sz w:val="18"/>
                <w:szCs w:val="18"/>
              </w:rPr>
              <w:t xml:space="preserve"> </w:t>
            </w:r>
            <w:r w:rsidRPr="002C5D52">
              <w:rPr>
                <w:rFonts w:ascii="Arial Narrow" w:hAnsi="Arial Narrow"/>
                <w:sz w:val="18"/>
                <w:szCs w:val="18"/>
              </w:rPr>
              <w:t>área</w:t>
            </w:r>
            <w:r w:rsidRPr="002C5D52">
              <w:rPr>
                <w:rFonts w:ascii="Arial Narrow" w:hAnsi="Arial Narrow"/>
                <w:spacing w:val="39"/>
                <w:sz w:val="18"/>
                <w:szCs w:val="18"/>
              </w:rPr>
              <w:t xml:space="preserve"> </w:t>
            </w:r>
            <w:r w:rsidRPr="002C5D52">
              <w:rPr>
                <w:rFonts w:ascii="Arial Narrow" w:hAnsi="Arial Narrow"/>
                <w:sz w:val="18"/>
                <w:szCs w:val="18"/>
              </w:rPr>
              <w:t>de</w:t>
            </w:r>
            <w:r w:rsidRPr="002C5D52">
              <w:rPr>
                <w:rFonts w:ascii="Arial Narrow" w:hAnsi="Arial Narrow"/>
                <w:spacing w:val="40"/>
                <w:sz w:val="18"/>
                <w:szCs w:val="18"/>
              </w:rPr>
              <w:t xml:space="preserve"> </w:t>
            </w:r>
            <w:r w:rsidRPr="002C5D52">
              <w:rPr>
                <w:rFonts w:ascii="Arial Narrow" w:hAnsi="Arial Narrow"/>
                <w:sz w:val="18"/>
                <w:szCs w:val="18"/>
              </w:rPr>
              <w:t>adscripción,</w:t>
            </w:r>
            <w:r w:rsidRPr="002C5D52">
              <w:rPr>
                <w:rFonts w:ascii="Arial Narrow" w:hAnsi="Arial Narrow"/>
                <w:spacing w:val="52"/>
                <w:sz w:val="18"/>
                <w:szCs w:val="18"/>
              </w:rPr>
              <w:t xml:space="preserve"> </w:t>
            </w:r>
            <w:r w:rsidRPr="002C5D52">
              <w:rPr>
                <w:rFonts w:ascii="Arial Narrow" w:hAnsi="Arial Narrow"/>
                <w:sz w:val="18"/>
                <w:szCs w:val="18"/>
              </w:rPr>
              <w:t>tales</w:t>
            </w:r>
            <w:r w:rsidRPr="002C5D52">
              <w:rPr>
                <w:rFonts w:ascii="Arial Narrow" w:hAnsi="Arial Narrow"/>
                <w:spacing w:val="40"/>
                <w:sz w:val="18"/>
                <w:szCs w:val="18"/>
              </w:rPr>
              <w:t xml:space="preserve"> </w:t>
            </w:r>
            <w:r w:rsidRPr="002C5D52">
              <w:rPr>
                <w:rFonts w:ascii="Arial Narrow" w:hAnsi="Arial Narrow"/>
                <w:sz w:val="18"/>
                <w:szCs w:val="18"/>
              </w:rPr>
              <w:t>como</w:t>
            </w:r>
            <w:r>
              <w:rPr>
                <w:rFonts w:ascii="Arial Narrow" w:hAnsi="Arial Narrow"/>
                <w:sz w:val="18"/>
                <w:szCs w:val="18"/>
              </w:rPr>
              <w:t xml:space="preserve"> </w:t>
            </w:r>
            <w:r w:rsidRPr="002C5D52">
              <w:rPr>
                <w:rFonts w:ascii="Arial Narrow" w:hAnsi="Arial Narrow"/>
                <w:spacing w:val="-64"/>
                <w:sz w:val="18"/>
                <w:szCs w:val="18"/>
              </w:rPr>
              <w:t xml:space="preserve"> </w:t>
            </w:r>
            <w:r w:rsidRPr="002C5D52">
              <w:rPr>
                <w:rFonts w:ascii="Arial Narrow" w:hAnsi="Arial Narrow"/>
                <w:sz w:val="18"/>
                <w:szCs w:val="18"/>
              </w:rPr>
              <w:t>elaboración</w:t>
            </w:r>
            <w:r w:rsidRPr="002C5D52">
              <w:rPr>
                <w:rFonts w:ascii="Arial Narrow" w:hAnsi="Arial Narrow"/>
                <w:spacing w:val="3"/>
                <w:sz w:val="18"/>
                <w:szCs w:val="18"/>
              </w:rPr>
              <w:t xml:space="preserve"> </w:t>
            </w:r>
            <w:r w:rsidRPr="002C5D52">
              <w:rPr>
                <w:rFonts w:ascii="Arial Narrow" w:hAnsi="Arial Narrow"/>
                <w:sz w:val="18"/>
                <w:szCs w:val="18"/>
              </w:rPr>
              <w:t>de</w:t>
            </w:r>
            <w:r w:rsidRPr="002C5D52">
              <w:rPr>
                <w:rFonts w:ascii="Arial Narrow" w:hAnsi="Arial Narrow"/>
                <w:spacing w:val="4"/>
                <w:sz w:val="18"/>
                <w:szCs w:val="18"/>
              </w:rPr>
              <w:t xml:space="preserve"> </w:t>
            </w:r>
            <w:r w:rsidRPr="002C5D52">
              <w:rPr>
                <w:rFonts w:ascii="Arial Narrow" w:hAnsi="Arial Narrow"/>
                <w:sz w:val="18"/>
                <w:szCs w:val="18"/>
              </w:rPr>
              <w:t>documentos</w:t>
            </w:r>
            <w:r w:rsidRPr="002C5D52">
              <w:rPr>
                <w:rFonts w:ascii="Arial Narrow" w:hAnsi="Arial Narrow"/>
                <w:spacing w:val="4"/>
                <w:sz w:val="18"/>
                <w:szCs w:val="18"/>
              </w:rPr>
              <w:t xml:space="preserve"> </w:t>
            </w:r>
            <w:r w:rsidRPr="002C5D52">
              <w:rPr>
                <w:rFonts w:ascii="Arial Narrow" w:hAnsi="Arial Narrow"/>
                <w:sz w:val="18"/>
                <w:szCs w:val="18"/>
              </w:rPr>
              <w:t>varios,</w:t>
            </w:r>
            <w:r w:rsidRPr="002C5D52">
              <w:rPr>
                <w:rFonts w:ascii="Arial Narrow" w:hAnsi="Arial Narrow"/>
                <w:spacing w:val="5"/>
                <w:sz w:val="18"/>
                <w:szCs w:val="18"/>
              </w:rPr>
              <w:t xml:space="preserve"> </w:t>
            </w:r>
            <w:r w:rsidRPr="002C5D52">
              <w:rPr>
                <w:rFonts w:ascii="Arial Narrow" w:hAnsi="Arial Narrow"/>
                <w:sz w:val="18"/>
                <w:szCs w:val="18"/>
              </w:rPr>
              <w:t>atención</w:t>
            </w:r>
            <w:r w:rsidRPr="002C5D52">
              <w:rPr>
                <w:rFonts w:ascii="Arial Narrow" w:hAnsi="Arial Narrow"/>
                <w:spacing w:val="3"/>
                <w:sz w:val="18"/>
                <w:szCs w:val="18"/>
              </w:rPr>
              <w:t xml:space="preserve"> </w:t>
            </w:r>
            <w:r w:rsidRPr="002C5D52">
              <w:rPr>
                <w:rFonts w:ascii="Arial Narrow" w:hAnsi="Arial Narrow"/>
                <w:sz w:val="18"/>
                <w:szCs w:val="18"/>
              </w:rPr>
              <w:t>al</w:t>
            </w:r>
            <w:r w:rsidRPr="002C5D52">
              <w:rPr>
                <w:rFonts w:ascii="Arial Narrow" w:hAnsi="Arial Narrow"/>
                <w:spacing w:val="4"/>
                <w:sz w:val="18"/>
                <w:szCs w:val="18"/>
              </w:rPr>
              <w:t xml:space="preserve"> </w:t>
            </w:r>
            <w:r w:rsidRPr="002C5D52">
              <w:rPr>
                <w:rFonts w:ascii="Arial Narrow" w:hAnsi="Arial Narrow"/>
                <w:sz w:val="18"/>
                <w:szCs w:val="18"/>
              </w:rPr>
              <w:t>público,</w:t>
            </w:r>
            <w:r w:rsidRPr="002C5D52">
              <w:rPr>
                <w:rFonts w:ascii="Arial Narrow" w:hAnsi="Arial Narrow"/>
                <w:spacing w:val="5"/>
                <w:sz w:val="18"/>
                <w:szCs w:val="18"/>
              </w:rPr>
              <w:t xml:space="preserve"> </w:t>
            </w:r>
            <w:r w:rsidRPr="002C5D52">
              <w:rPr>
                <w:rFonts w:ascii="Arial Narrow" w:hAnsi="Arial Narrow"/>
                <w:sz w:val="18"/>
                <w:szCs w:val="18"/>
              </w:rPr>
              <w:t>llenado de</w:t>
            </w:r>
            <w:r w:rsidRPr="002C5D52">
              <w:rPr>
                <w:rFonts w:ascii="Arial Narrow" w:hAnsi="Arial Narrow"/>
                <w:spacing w:val="3"/>
                <w:sz w:val="18"/>
                <w:szCs w:val="18"/>
              </w:rPr>
              <w:t xml:space="preserve"> </w:t>
            </w:r>
            <w:r w:rsidRPr="002C5D52">
              <w:rPr>
                <w:rFonts w:ascii="Arial Narrow" w:hAnsi="Arial Narrow"/>
                <w:sz w:val="18"/>
                <w:szCs w:val="18"/>
              </w:rPr>
              <w:t>formatos,</w:t>
            </w:r>
            <w:r w:rsidRPr="002C5D52">
              <w:rPr>
                <w:rFonts w:ascii="Arial Narrow" w:hAnsi="Arial Narrow"/>
                <w:spacing w:val="4"/>
                <w:sz w:val="18"/>
                <w:szCs w:val="18"/>
              </w:rPr>
              <w:t xml:space="preserve"> </w:t>
            </w:r>
            <w:r w:rsidRPr="002C5D52">
              <w:rPr>
                <w:rFonts w:ascii="Arial Narrow" w:hAnsi="Arial Narrow"/>
                <w:sz w:val="18"/>
                <w:szCs w:val="18"/>
              </w:rPr>
              <w:t>así</w:t>
            </w:r>
            <w:r>
              <w:rPr>
                <w:rFonts w:ascii="Arial Narrow" w:hAnsi="Arial Narrow"/>
                <w:sz w:val="18"/>
                <w:szCs w:val="18"/>
              </w:rPr>
              <w:t xml:space="preserve"> </w:t>
            </w:r>
            <w:r w:rsidRPr="002C5D52">
              <w:rPr>
                <w:rFonts w:ascii="Arial Narrow" w:hAnsi="Arial Narrow"/>
                <w:sz w:val="18"/>
                <w:szCs w:val="18"/>
              </w:rPr>
              <w:t>como</w:t>
            </w:r>
            <w:r w:rsidRPr="002C5D52">
              <w:rPr>
                <w:rFonts w:ascii="Arial Narrow" w:hAnsi="Arial Narrow"/>
                <w:spacing w:val="-3"/>
                <w:sz w:val="18"/>
                <w:szCs w:val="18"/>
              </w:rPr>
              <w:t xml:space="preserve"> </w:t>
            </w:r>
            <w:r w:rsidRPr="002C5D52">
              <w:rPr>
                <w:rFonts w:ascii="Arial Narrow" w:hAnsi="Arial Narrow"/>
                <w:sz w:val="18"/>
                <w:szCs w:val="18"/>
              </w:rPr>
              <w:t>atender en tiempo y forma las solicitudes de acceso a la información pública que realice el ciudadano, apoyar al Titular en cualquier pedimento del área.</w:t>
            </w:r>
          </w:p>
        </w:tc>
      </w:tr>
      <w:tr w:rsidR="00FD4FDA" w:rsidRPr="002C5D52" w:rsidTr="005A400C">
        <w:trPr>
          <w:trHeight w:val="330"/>
        </w:trPr>
        <w:tc>
          <w:tcPr>
            <w:tcW w:w="8828" w:type="dxa"/>
          </w:tcPr>
          <w:p w:rsidR="00FD4FDA" w:rsidRPr="002C5D52" w:rsidRDefault="00FD4FDA" w:rsidP="005A400C">
            <w:pPr>
              <w:pStyle w:val="TableParagraph"/>
              <w:rPr>
                <w:rFonts w:ascii="Arial Narrow" w:hAnsi="Arial Narrow"/>
                <w:sz w:val="18"/>
                <w:szCs w:val="18"/>
              </w:rPr>
            </w:pPr>
            <w:r w:rsidRPr="002C5D52">
              <w:rPr>
                <w:rFonts w:ascii="Arial Narrow" w:hAnsi="Arial Narrow"/>
                <w:b/>
                <w:sz w:val="18"/>
                <w:szCs w:val="18"/>
              </w:rPr>
              <w:t>Funciones</w:t>
            </w:r>
            <w:r w:rsidRPr="002C5D52">
              <w:rPr>
                <w:rFonts w:ascii="Arial Narrow" w:hAnsi="Arial Narrow"/>
                <w:spacing w:val="-4"/>
                <w:sz w:val="18"/>
                <w:szCs w:val="18"/>
              </w:rPr>
              <w:t xml:space="preserve"> </w:t>
            </w:r>
            <w:r w:rsidRPr="002C5D52">
              <w:rPr>
                <w:rFonts w:ascii="Arial Narrow" w:hAnsi="Arial Narrow"/>
                <w:b/>
                <w:sz w:val="18"/>
                <w:szCs w:val="18"/>
              </w:rPr>
              <w:t>del</w:t>
            </w:r>
            <w:r w:rsidRPr="002C5D52">
              <w:rPr>
                <w:rFonts w:ascii="Arial Narrow" w:hAnsi="Arial Narrow"/>
                <w:b/>
                <w:spacing w:val="-4"/>
                <w:sz w:val="18"/>
                <w:szCs w:val="18"/>
              </w:rPr>
              <w:t xml:space="preserve"> </w:t>
            </w:r>
            <w:r w:rsidRPr="002C5D52">
              <w:rPr>
                <w:rFonts w:ascii="Arial Narrow" w:hAnsi="Arial Narrow"/>
                <w:b/>
                <w:sz w:val="18"/>
                <w:szCs w:val="18"/>
              </w:rPr>
              <w:t>Puesto</w:t>
            </w:r>
          </w:p>
        </w:tc>
      </w:tr>
      <w:tr w:rsidR="00FD4FDA" w:rsidRPr="002C5D52" w:rsidTr="005A400C">
        <w:trPr>
          <w:trHeight w:val="2053"/>
        </w:trPr>
        <w:tc>
          <w:tcPr>
            <w:tcW w:w="8828" w:type="dxa"/>
          </w:tcPr>
          <w:p w:rsidR="00FD4FDA" w:rsidRDefault="00FD4FDA" w:rsidP="00FD4FDA">
            <w:pPr>
              <w:pStyle w:val="TableParagraph"/>
              <w:numPr>
                <w:ilvl w:val="0"/>
                <w:numId w:val="16"/>
              </w:numPr>
              <w:spacing w:before="2"/>
              <w:jc w:val="both"/>
              <w:rPr>
                <w:rFonts w:ascii="Arial Narrow" w:hAnsi="Arial Narrow"/>
                <w:sz w:val="18"/>
                <w:szCs w:val="18"/>
              </w:rPr>
            </w:pPr>
            <w:r w:rsidRPr="002C5D52">
              <w:rPr>
                <w:rFonts w:ascii="Arial Narrow" w:hAnsi="Arial Narrow"/>
                <w:sz w:val="18"/>
                <w:szCs w:val="18"/>
              </w:rPr>
              <w:t>Recibir y dar trámite a las solicitudes de acceso a la información de cualquier ciudadano interesado.</w:t>
            </w:r>
          </w:p>
          <w:p w:rsidR="00FD4FDA" w:rsidRPr="002C5D52" w:rsidRDefault="00FD4FDA" w:rsidP="00FD4FDA">
            <w:pPr>
              <w:pStyle w:val="TableParagraph"/>
              <w:numPr>
                <w:ilvl w:val="0"/>
                <w:numId w:val="16"/>
              </w:numPr>
              <w:spacing w:before="2"/>
              <w:jc w:val="both"/>
              <w:rPr>
                <w:rFonts w:ascii="Arial Narrow" w:hAnsi="Arial Narrow"/>
                <w:sz w:val="18"/>
                <w:szCs w:val="18"/>
              </w:rPr>
            </w:pPr>
            <w:r>
              <w:rPr>
                <w:rFonts w:ascii="Arial Narrow" w:hAnsi="Arial Narrow"/>
                <w:sz w:val="18"/>
                <w:szCs w:val="18"/>
              </w:rPr>
              <w:t>Recibir y canalizar documentación oficial a través de la oficialía de partes.</w:t>
            </w:r>
          </w:p>
          <w:p w:rsidR="00FD4FDA" w:rsidRPr="002C5D52" w:rsidRDefault="00FD4FDA" w:rsidP="00FD4FDA">
            <w:pPr>
              <w:pStyle w:val="TableParagraph"/>
              <w:numPr>
                <w:ilvl w:val="0"/>
                <w:numId w:val="16"/>
              </w:numPr>
              <w:spacing w:before="2"/>
              <w:jc w:val="both"/>
              <w:rPr>
                <w:rFonts w:ascii="Arial Narrow" w:hAnsi="Arial Narrow"/>
                <w:sz w:val="18"/>
                <w:szCs w:val="18"/>
              </w:rPr>
            </w:pPr>
            <w:r w:rsidRPr="002C5D52">
              <w:rPr>
                <w:rFonts w:ascii="Arial Narrow" w:hAnsi="Arial Narrow"/>
                <w:sz w:val="18"/>
                <w:szCs w:val="18"/>
              </w:rPr>
              <w:t>Establecer registro de control de solicitudes de acceso a la información que se formulen en la entidad.</w:t>
            </w:r>
          </w:p>
          <w:p w:rsidR="00FD4FDA" w:rsidRPr="002C5D52" w:rsidRDefault="00FD4FDA" w:rsidP="00FD4FDA">
            <w:pPr>
              <w:pStyle w:val="TableParagraph"/>
              <w:numPr>
                <w:ilvl w:val="0"/>
                <w:numId w:val="16"/>
              </w:numPr>
              <w:spacing w:before="2"/>
              <w:jc w:val="both"/>
              <w:rPr>
                <w:rFonts w:ascii="Arial Narrow" w:hAnsi="Arial Narrow"/>
                <w:sz w:val="18"/>
                <w:szCs w:val="18"/>
              </w:rPr>
            </w:pPr>
            <w:r w:rsidRPr="002C5D52">
              <w:rPr>
                <w:rFonts w:ascii="Arial Narrow" w:hAnsi="Arial Narrow"/>
                <w:sz w:val="18"/>
                <w:szCs w:val="18"/>
              </w:rPr>
              <w:t>Orientar a los particulares a través de módulo de información con el fin de facilitar la consulta a los ciudadanos y el ejercicio del derecho a la información.</w:t>
            </w:r>
          </w:p>
          <w:p w:rsidR="00FD4FDA" w:rsidRPr="002C5D52" w:rsidRDefault="00FD4FDA" w:rsidP="00FD4FDA">
            <w:pPr>
              <w:pStyle w:val="TableParagraph"/>
              <w:numPr>
                <w:ilvl w:val="0"/>
                <w:numId w:val="16"/>
              </w:numPr>
              <w:spacing w:before="2"/>
              <w:jc w:val="both"/>
              <w:rPr>
                <w:rFonts w:ascii="Arial Narrow" w:hAnsi="Arial Narrow"/>
                <w:sz w:val="18"/>
                <w:szCs w:val="18"/>
              </w:rPr>
            </w:pPr>
            <w:r w:rsidRPr="002C5D52">
              <w:rPr>
                <w:rFonts w:ascii="Arial Narrow" w:hAnsi="Arial Narrow"/>
                <w:sz w:val="18"/>
                <w:szCs w:val="18"/>
              </w:rPr>
              <w:t>Requerir oportunamente a las entidades y unidades administrativas correspondientes la respuesta a la información solicitadas a la institución.</w:t>
            </w:r>
          </w:p>
          <w:p w:rsidR="00FD4FDA" w:rsidRPr="002C5D52" w:rsidRDefault="00FD4FDA" w:rsidP="00FD4FDA">
            <w:pPr>
              <w:pStyle w:val="TableParagraph"/>
              <w:numPr>
                <w:ilvl w:val="0"/>
                <w:numId w:val="16"/>
              </w:numPr>
              <w:spacing w:before="2"/>
              <w:jc w:val="both"/>
              <w:rPr>
                <w:rFonts w:ascii="Arial Narrow" w:hAnsi="Arial Narrow"/>
                <w:sz w:val="18"/>
                <w:szCs w:val="18"/>
              </w:rPr>
            </w:pPr>
            <w:r w:rsidRPr="002C5D52">
              <w:rPr>
                <w:rFonts w:ascii="Arial Narrow" w:hAnsi="Arial Narrow"/>
                <w:sz w:val="18"/>
                <w:szCs w:val="18"/>
              </w:rPr>
              <w:t>Informar a la Dirección General sobre la atención y seguimiento que se proporcione a las solicitudes de información recibidas.</w:t>
            </w:r>
          </w:p>
          <w:p w:rsidR="00FD4FDA" w:rsidRPr="002C5D52" w:rsidRDefault="00FD4FDA" w:rsidP="00FD4FDA">
            <w:pPr>
              <w:pStyle w:val="TableParagraph"/>
              <w:numPr>
                <w:ilvl w:val="0"/>
                <w:numId w:val="16"/>
              </w:numPr>
              <w:spacing w:before="2"/>
              <w:jc w:val="both"/>
              <w:rPr>
                <w:rFonts w:ascii="Arial Narrow" w:hAnsi="Arial Narrow"/>
                <w:sz w:val="18"/>
                <w:szCs w:val="18"/>
              </w:rPr>
            </w:pPr>
            <w:r w:rsidRPr="002C5D52">
              <w:rPr>
                <w:rFonts w:ascii="Arial Narrow" w:hAnsi="Arial Narrow"/>
                <w:sz w:val="18"/>
                <w:szCs w:val="18"/>
              </w:rPr>
              <w:t>Desarrollar todas aquellas funciones inherentes al área de su competencia.</w:t>
            </w:r>
          </w:p>
        </w:tc>
      </w:tr>
      <w:tr w:rsidR="00FD4FDA" w:rsidRPr="002C5D52" w:rsidTr="005A400C">
        <w:trPr>
          <w:trHeight w:val="330"/>
        </w:trPr>
        <w:tc>
          <w:tcPr>
            <w:tcW w:w="8828" w:type="dxa"/>
          </w:tcPr>
          <w:p w:rsidR="00FD4FDA" w:rsidRPr="002C5D52" w:rsidRDefault="00FD4FDA" w:rsidP="005A400C">
            <w:pPr>
              <w:pStyle w:val="TableParagraph"/>
              <w:rPr>
                <w:rFonts w:ascii="Arial Narrow" w:hAnsi="Arial Narrow"/>
                <w:b/>
                <w:sz w:val="18"/>
                <w:szCs w:val="18"/>
              </w:rPr>
            </w:pPr>
            <w:r w:rsidRPr="002C5D52">
              <w:rPr>
                <w:rFonts w:ascii="Arial Narrow" w:hAnsi="Arial Narrow"/>
                <w:b/>
                <w:sz w:val="18"/>
                <w:szCs w:val="18"/>
              </w:rPr>
              <w:t>Responsabilidades</w:t>
            </w:r>
            <w:r w:rsidRPr="002C5D52">
              <w:rPr>
                <w:rFonts w:ascii="Arial Narrow" w:hAnsi="Arial Narrow"/>
                <w:b/>
                <w:spacing w:val="-6"/>
                <w:sz w:val="18"/>
                <w:szCs w:val="18"/>
              </w:rPr>
              <w:t xml:space="preserve"> </w:t>
            </w:r>
            <w:r w:rsidRPr="002C5D52">
              <w:rPr>
                <w:rFonts w:ascii="Arial Narrow" w:hAnsi="Arial Narrow"/>
                <w:b/>
                <w:sz w:val="18"/>
                <w:szCs w:val="18"/>
              </w:rPr>
              <w:t>del</w:t>
            </w:r>
            <w:r w:rsidRPr="002C5D52">
              <w:rPr>
                <w:rFonts w:ascii="Arial Narrow" w:hAnsi="Arial Narrow"/>
                <w:b/>
                <w:spacing w:val="-4"/>
                <w:sz w:val="18"/>
                <w:szCs w:val="18"/>
              </w:rPr>
              <w:t xml:space="preserve"> </w:t>
            </w:r>
            <w:r w:rsidRPr="002C5D52">
              <w:rPr>
                <w:rFonts w:ascii="Arial Narrow" w:hAnsi="Arial Narrow"/>
                <w:b/>
                <w:sz w:val="18"/>
                <w:szCs w:val="18"/>
              </w:rPr>
              <w:t>puesto</w:t>
            </w:r>
          </w:p>
        </w:tc>
      </w:tr>
      <w:tr w:rsidR="00FD4FDA" w:rsidRPr="002C5D52" w:rsidTr="005A400C">
        <w:trPr>
          <w:trHeight w:val="501"/>
        </w:trPr>
        <w:tc>
          <w:tcPr>
            <w:tcW w:w="8828" w:type="dxa"/>
          </w:tcPr>
          <w:p w:rsidR="00FD4FDA" w:rsidRPr="002C5D52" w:rsidRDefault="00FD4FDA" w:rsidP="005A400C">
            <w:pPr>
              <w:pStyle w:val="TableParagraph"/>
              <w:spacing w:before="1"/>
              <w:rPr>
                <w:rFonts w:ascii="Arial Narrow" w:hAnsi="Arial Narrow"/>
                <w:sz w:val="18"/>
                <w:szCs w:val="18"/>
              </w:rPr>
            </w:pPr>
            <w:r w:rsidRPr="002C5D52">
              <w:rPr>
                <w:rFonts w:ascii="Arial Narrow" w:hAnsi="Arial Narrow"/>
                <w:sz w:val="18"/>
                <w:szCs w:val="18"/>
              </w:rPr>
              <w:t>La</w:t>
            </w:r>
            <w:r w:rsidRPr="002C5D52">
              <w:rPr>
                <w:rFonts w:ascii="Arial Narrow" w:hAnsi="Arial Narrow"/>
                <w:spacing w:val="-3"/>
                <w:sz w:val="18"/>
                <w:szCs w:val="18"/>
              </w:rPr>
              <w:t xml:space="preserve"> </w:t>
            </w:r>
            <w:r w:rsidRPr="002C5D52">
              <w:rPr>
                <w:rFonts w:ascii="Arial Narrow" w:hAnsi="Arial Narrow"/>
                <w:sz w:val="18"/>
                <w:szCs w:val="18"/>
              </w:rPr>
              <w:t>calidad</w:t>
            </w:r>
            <w:r w:rsidRPr="002C5D52">
              <w:rPr>
                <w:rFonts w:ascii="Arial Narrow" w:hAnsi="Arial Narrow"/>
                <w:spacing w:val="-2"/>
                <w:sz w:val="18"/>
                <w:szCs w:val="18"/>
              </w:rPr>
              <w:t xml:space="preserve"> </w:t>
            </w:r>
            <w:r w:rsidRPr="002C5D52">
              <w:rPr>
                <w:rFonts w:ascii="Arial Narrow" w:hAnsi="Arial Narrow"/>
                <w:sz w:val="18"/>
                <w:szCs w:val="18"/>
              </w:rPr>
              <w:t>de</w:t>
            </w:r>
            <w:r w:rsidRPr="002C5D52">
              <w:rPr>
                <w:rFonts w:ascii="Arial Narrow" w:hAnsi="Arial Narrow"/>
                <w:spacing w:val="-3"/>
                <w:sz w:val="18"/>
                <w:szCs w:val="18"/>
              </w:rPr>
              <w:t xml:space="preserve"> </w:t>
            </w:r>
            <w:r w:rsidRPr="002C5D52">
              <w:rPr>
                <w:rFonts w:ascii="Arial Narrow" w:hAnsi="Arial Narrow"/>
                <w:sz w:val="18"/>
                <w:szCs w:val="18"/>
              </w:rPr>
              <w:t>su</w:t>
            </w:r>
            <w:r w:rsidRPr="002C5D52">
              <w:rPr>
                <w:rFonts w:ascii="Arial Narrow" w:hAnsi="Arial Narrow"/>
                <w:spacing w:val="-9"/>
                <w:sz w:val="18"/>
                <w:szCs w:val="18"/>
              </w:rPr>
              <w:t xml:space="preserve"> </w:t>
            </w:r>
            <w:r w:rsidRPr="002C5D52">
              <w:rPr>
                <w:rFonts w:ascii="Arial Narrow" w:hAnsi="Arial Narrow"/>
                <w:sz w:val="18"/>
                <w:szCs w:val="18"/>
              </w:rPr>
              <w:t>trabajo.</w:t>
            </w:r>
            <w:r>
              <w:rPr>
                <w:rFonts w:ascii="Arial Narrow" w:hAnsi="Arial Narrow"/>
                <w:sz w:val="18"/>
                <w:szCs w:val="18"/>
              </w:rPr>
              <w:t xml:space="preserve"> </w:t>
            </w:r>
            <w:r w:rsidRPr="002C5D52">
              <w:rPr>
                <w:rFonts w:ascii="Arial Narrow" w:hAnsi="Arial Narrow"/>
                <w:sz w:val="18"/>
                <w:szCs w:val="18"/>
              </w:rPr>
              <w:t>La</w:t>
            </w:r>
            <w:r w:rsidRPr="002C5D52">
              <w:rPr>
                <w:rFonts w:ascii="Arial Narrow" w:hAnsi="Arial Narrow"/>
                <w:spacing w:val="-4"/>
                <w:sz w:val="18"/>
                <w:szCs w:val="18"/>
              </w:rPr>
              <w:t xml:space="preserve"> </w:t>
            </w:r>
            <w:r w:rsidRPr="002C5D52">
              <w:rPr>
                <w:rFonts w:ascii="Arial Narrow" w:hAnsi="Arial Narrow"/>
                <w:sz w:val="18"/>
                <w:szCs w:val="18"/>
              </w:rPr>
              <w:t>confidencialidad</w:t>
            </w:r>
            <w:r w:rsidRPr="002C5D52">
              <w:rPr>
                <w:rFonts w:ascii="Arial Narrow" w:hAnsi="Arial Narrow"/>
                <w:spacing w:val="-3"/>
                <w:sz w:val="18"/>
                <w:szCs w:val="18"/>
              </w:rPr>
              <w:t xml:space="preserve"> </w:t>
            </w:r>
            <w:r w:rsidRPr="002C5D52">
              <w:rPr>
                <w:rFonts w:ascii="Arial Narrow" w:hAnsi="Arial Narrow"/>
                <w:sz w:val="18"/>
                <w:szCs w:val="18"/>
              </w:rPr>
              <w:t>de</w:t>
            </w:r>
            <w:r w:rsidRPr="002C5D52">
              <w:rPr>
                <w:rFonts w:ascii="Arial Narrow" w:hAnsi="Arial Narrow"/>
                <w:spacing w:val="-3"/>
                <w:sz w:val="18"/>
                <w:szCs w:val="18"/>
              </w:rPr>
              <w:t xml:space="preserve"> </w:t>
            </w:r>
            <w:r w:rsidRPr="002C5D52">
              <w:rPr>
                <w:rFonts w:ascii="Arial Narrow" w:hAnsi="Arial Narrow"/>
                <w:sz w:val="18"/>
                <w:szCs w:val="18"/>
              </w:rPr>
              <w:t>la</w:t>
            </w:r>
            <w:r w:rsidRPr="002C5D52">
              <w:rPr>
                <w:rFonts w:ascii="Arial Narrow" w:hAnsi="Arial Narrow"/>
                <w:spacing w:val="-3"/>
                <w:sz w:val="18"/>
                <w:szCs w:val="18"/>
              </w:rPr>
              <w:t xml:space="preserve"> </w:t>
            </w:r>
            <w:r w:rsidRPr="002C5D52">
              <w:rPr>
                <w:rFonts w:ascii="Arial Narrow" w:hAnsi="Arial Narrow"/>
                <w:sz w:val="18"/>
                <w:szCs w:val="18"/>
              </w:rPr>
              <w:t>información</w:t>
            </w:r>
            <w:r w:rsidRPr="002C5D52">
              <w:rPr>
                <w:rFonts w:ascii="Arial Narrow" w:hAnsi="Arial Narrow"/>
                <w:spacing w:val="-3"/>
                <w:sz w:val="18"/>
                <w:szCs w:val="18"/>
              </w:rPr>
              <w:t xml:space="preserve"> </w:t>
            </w:r>
            <w:r w:rsidRPr="002C5D52">
              <w:rPr>
                <w:rFonts w:ascii="Arial Narrow" w:hAnsi="Arial Narrow"/>
                <w:sz w:val="18"/>
                <w:szCs w:val="18"/>
              </w:rPr>
              <w:t>que</w:t>
            </w:r>
            <w:r w:rsidRPr="002C5D52">
              <w:rPr>
                <w:rFonts w:ascii="Arial Narrow" w:hAnsi="Arial Narrow"/>
                <w:spacing w:val="-3"/>
                <w:sz w:val="18"/>
                <w:szCs w:val="18"/>
              </w:rPr>
              <w:t xml:space="preserve"> </w:t>
            </w:r>
            <w:r w:rsidRPr="002C5D52">
              <w:rPr>
                <w:rFonts w:ascii="Arial Narrow" w:hAnsi="Arial Narrow"/>
                <w:sz w:val="18"/>
                <w:szCs w:val="18"/>
              </w:rPr>
              <w:t>se</w:t>
            </w:r>
            <w:r w:rsidRPr="002C5D52">
              <w:rPr>
                <w:rFonts w:ascii="Arial Narrow" w:hAnsi="Arial Narrow"/>
                <w:spacing w:val="-3"/>
                <w:sz w:val="18"/>
                <w:szCs w:val="18"/>
              </w:rPr>
              <w:t xml:space="preserve"> </w:t>
            </w:r>
            <w:r w:rsidRPr="002C5D52">
              <w:rPr>
                <w:rFonts w:ascii="Arial Narrow" w:hAnsi="Arial Narrow"/>
                <w:sz w:val="18"/>
                <w:szCs w:val="18"/>
              </w:rPr>
              <w:t>genere</w:t>
            </w:r>
            <w:r w:rsidRPr="002C5D52">
              <w:rPr>
                <w:rFonts w:ascii="Arial Narrow" w:hAnsi="Arial Narrow"/>
                <w:spacing w:val="-3"/>
                <w:sz w:val="18"/>
                <w:szCs w:val="18"/>
              </w:rPr>
              <w:t xml:space="preserve"> </w:t>
            </w:r>
            <w:r w:rsidRPr="002C5D52">
              <w:rPr>
                <w:rFonts w:ascii="Arial Narrow" w:hAnsi="Arial Narrow"/>
                <w:sz w:val="18"/>
                <w:szCs w:val="18"/>
              </w:rPr>
              <w:t>en</w:t>
            </w:r>
            <w:r w:rsidRPr="002C5D52">
              <w:rPr>
                <w:rFonts w:ascii="Arial Narrow" w:hAnsi="Arial Narrow"/>
                <w:spacing w:val="-3"/>
                <w:sz w:val="18"/>
                <w:szCs w:val="18"/>
              </w:rPr>
              <w:t xml:space="preserve"> </w:t>
            </w:r>
            <w:r w:rsidRPr="002C5D52">
              <w:rPr>
                <w:rFonts w:ascii="Arial Narrow" w:hAnsi="Arial Narrow"/>
                <w:sz w:val="18"/>
                <w:szCs w:val="18"/>
              </w:rPr>
              <w:t>el</w:t>
            </w:r>
            <w:r w:rsidRPr="002C5D52">
              <w:rPr>
                <w:rFonts w:ascii="Arial Narrow" w:hAnsi="Arial Narrow"/>
                <w:spacing w:val="-16"/>
                <w:sz w:val="18"/>
                <w:szCs w:val="18"/>
              </w:rPr>
              <w:t xml:space="preserve"> </w:t>
            </w:r>
            <w:r w:rsidRPr="002C5D52">
              <w:rPr>
                <w:rFonts w:ascii="Arial Narrow" w:hAnsi="Arial Narrow"/>
                <w:sz w:val="18"/>
                <w:szCs w:val="18"/>
              </w:rPr>
              <w:t>área.</w:t>
            </w:r>
            <w:r>
              <w:rPr>
                <w:rFonts w:ascii="Arial Narrow" w:hAnsi="Arial Narrow"/>
                <w:sz w:val="18"/>
                <w:szCs w:val="18"/>
              </w:rPr>
              <w:t xml:space="preserve"> </w:t>
            </w:r>
            <w:r w:rsidRPr="002C5D52">
              <w:rPr>
                <w:rFonts w:ascii="Arial Narrow" w:hAnsi="Arial Narrow"/>
                <w:spacing w:val="-64"/>
                <w:sz w:val="18"/>
                <w:szCs w:val="18"/>
              </w:rPr>
              <w:t xml:space="preserve"> </w:t>
            </w:r>
            <w:r>
              <w:rPr>
                <w:rFonts w:ascii="Arial Narrow" w:hAnsi="Arial Narrow"/>
                <w:spacing w:val="-64"/>
                <w:sz w:val="18"/>
                <w:szCs w:val="18"/>
              </w:rPr>
              <w:t xml:space="preserve"> </w:t>
            </w:r>
            <w:r w:rsidRPr="002C5D52">
              <w:rPr>
                <w:rFonts w:ascii="Arial Narrow" w:hAnsi="Arial Narrow"/>
                <w:sz w:val="18"/>
                <w:szCs w:val="18"/>
              </w:rPr>
              <w:t>El</w:t>
            </w:r>
            <w:r w:rsidRPr="002C5D52">
              <w:rPr>
                <w:rFonts w:ascii="Arial Narrow" w:hAnsi="Arial Narrow"/>
                <w:spacing w:val="-1"/>
                <w:sz w:val="18"/>
                <w:szCs w:val="18"/>
              </w:rPr>
              <w:t xml:space="preserve"> </w:t>
            </w:r>
            <w:r w:rsidRPr="002C5D52">
              <w:rPr>
                <w:rFonts w:ascii="Arial Narrow" w:hAnsi="Arial Narrow"/>
                <w:sz w:val="18"/>
                <w:szCs w:val="18"/>
              </w:rPr>
              <w:t>uso adecuado</w:t>
            </w:r>
            <w:r w:rsidRPr="002C5D52">
              <w:rPr>
                <w:rFonts w:ascii="Arial Narrow" w:hAnsi="Arial Narrow"/>
                <w:spacing w:val="-1"/>
                <w:sz w:val="18"/>
                <w:szCs w:val="18"/>
              </w:rPr>
              <w:t xml:space="preserve"> </w:t>
            </w:r>
            <w:r w:rsidRPr="002C5D52">
              <w:rPr>
                <w:rFonts w:ascii="Arial Narrow" w:hAnsi="Arial Narrow"/>
                <w:sz w:val="18"/>
                <w:szCs w:val="18"/>
              </w:rPr>
              <w:t>de su</w:t>
            </w:r>
            <w:r w:rsidRPr="002C5D52">
              <w:rPr>
                <w:rFonts w:ascii="Arial Narrow" w:hAnsi="Arial Narrow"/>
                <w:spacing w:val="-1"/>
                <w:sz w:val="18"/>
                <w:szCs w:val="18"/>
              </w:rPr>
              <w:t xml:space="preserve"> </w:t>
            </w:r>
            <w:r>
              <w:rPr>
                <w:rFonts w:ascii="Arial Narrow" w:hAnsi="Arial Narrow"/>
                <w:sz w:val="18"/>
                <w:szCs w:val="18"/>
              </w:rPr>
              <w:t xml:space="preserve">equipo de </w:t>
            </w:r>
            <w:r w:rsidRPr="002C5D52">
              <w:rPr>
                <w:rFonts w:ascii="Arial Narrow" w:hAnsi="Arial Narrow"/>
                <w:sz w:val="18"/>
                <w:szCs w:val="18"/>
              </w:rPr>
              <w:t>trabajo.</w:t>
            </w:r>
          </w:p>
          <w:p w:rsidR="00FD4FDA" w:rsidRPr="002C5D52" w:rsidRDefault="00FD4FDA" w:rsidP="005A400C">
            <w:pPr>
              <w:pStyle w:val="TableParagraph"/>
              <w:rPr>
                <w:rFonts w:ascii="Arial Narrow" w:hAnsi="Arial Narrow"/>
                <w:sz w:val="18"/>
                <w:szCs w:val="18"/>
              </w:rPr>
            </w:pPr>
            <w:r w:rsidRPr="002C5D52">
              <w:rPr>
                <w:rFonts w:ascii="Arial Narrow" w:hAnsi="Arial Narrow"/>
                <w:sz w:val="18"/>
                <w:szCs w:val="18"/>
              </w:rPr>
              <w:t>La</w:t>
            </w:r>
            <w:r w:rsidRPr="002C5D52">
              <w:rPr>
                <w:rFonts w:ascii="Arial Narrow" w:hAnsi="Arial Narrow"/>
                <w:spacing w:val="-4"/>
                <w:sz w:val="18"/>
                <w:szCs w:val="18"/>
              </w:rPr>
              <w:t xml:space="preserve"> </w:t>
            </w:r>
            <w:r w:rsidRPr="002C5D52">
              <w:rPr>
                <w:rFonts w:ascii="Arial Narrow" w:hAnsi="Arial Narrow"/>
                <w:sz w:val="18"/>
                <w:szCs w:val="18"/>
              </w:rPr>
              <w:t>información</w:t>
            </w:r>
            <w:r w:rsidRPr="002C5D52">
              <w:rPr>
                <w:rFonts w:ascii="Arial Narrow" w:hAnsi="Arial Narrow"/>
                <w:spacing w:val="-4"/>
                <w:sz w:val="18"/>
                <w:szCs w:val="18"/>
              </w:rPr>
              <w:t xml:space="preserve"> </w:t>
            </w:r>
            <w:r w:rsidRPr="002C5D52">
              <w:rPr>
                <w:rFonts w:ascii="Arial Narrow" w:hAnsi="Arial Narrow"/>
                <w:sz w:val="18"/>
                <w:szCs w:val="18"/>
              </w:rPr>
              <w:t>que</w:t>
            </w:r>
            <w:r w:rsidRPr="002C5D52">
              <w:rPr>
                <w:rFonts w:ascii="Arial Narrow" w:hAnsi="Arial Narrow"/>
                <w:spacing w:val="-4"/>
                <w:sz w:val="18"/>
                <w:szCs w:val="18"/>
              </w:rPr>
              <w:t xml:space="preserve"> </w:t>
            </w:r>
            <w:r w:rsidRPr="002C5D52">
              <w:rPr>
                <w:rFonts w:ascii="Arial Narrow" w:hAnsi="Arial Narrow"/>
                <w:sz w:val="18"/>
                <w:szCs w:val="18"/>
              </w:rPr>
              <w:t>proporcione</w:t>
            </w:r>
            <w:r w:rsidRPr="002C5D52">
              <w:rPr>
                <w:rFonts w:ascii="Arial Narrow" w:hAnsi="Arial Narrow"/>
                <w:spacing w:val="-2"/>
                <w:sz w:val="18"/>
                <w:szCs w:val="18"/>
              </w:rPr>
              <w:t xml:space="preserve"> </w:t>
            </w:r>
            <w:r w:rsidRPr="002C5D52">
              <w:rPr>
                <w:rFonts w:ascii="Arial Narrow" w:hAnsi="Arial Narrow"/>
                <w:sz w:val="18"/>
                <w:szCs w:val="18"/>
              </w:rPr>
              <w:t>al</w:t>
            </w:r>
            <w:r w:rsidRPr="002C5D52">
              <w:rPr>
                <w:rFonts w:ascii="Arial Narrow" w:hAnsi="Arial Narrow"/>
                <w:spacing w:val="-5"/>
                <w:sz w:val="18"/>
                <w:szCs w:val="18"/>
              </w:rPr>
              <w:t xml:space="preserve"> </w:t>
            </w:r>
            <w:r w:rsidRPr="002C5D52">
              <w:rPr>
                <w:rFonts w:ascii="Arial Narrow" w:hAnsi="Arial Narrow"/>
                <w:sz w:val="18"/>
                <w:szCs w:val="18"/>
              </w:rPr>
              <w:t>exterior.</w:t>
            </w:r>
          </w:p>
        </w:tc>
      </w:tr>
    </w:tbl>
    <w:p w:rsidR="00FD4FDA" w:rsidRPr="002C5D52" w:rsidRDefault="00FD4FDA" w:rsidP="00FD4FDA">
      <w:pPr>
        <w:pStyle w:val="Textoindependiente"/>
        <w:spacing w:before="9"/>
        <w:rPr>
          <w:rFonts w:ascii="Arial Narrow" w:hAnsi="Arial Narrow"/>
          <w:sz w:val="18"/>
          <w:szCs w:val="18"/>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8"/>
      </w:tblGrid>
      <w:tr w:rsidR="00FD4FDA" w:rsidRPr="002C5D52" w:rsidTr="005A400C">
        <w:trPr>
          <w:trHeight w:val="330"/>
        </w:trPr>
        <w:tc>
          <w:tcPr>
            <w:tcW w:w="8828" w:type="dxa"/>
            <w:shd w:val="clear" w:color="auto" w:fill="BEBEBE"/>
          </w:tcPr>
          <w:p w:rsidR="00FD4FDA" w:rsidRPr="002C5D52" w:rsidRDefault="00FD4FDA" w:rsidP="005A400C">
            <w:pPr>
              <w:pStyle w:val="TableParagraph"/>
              <w:rPr>
                <w:rFonts w:ascii="Arial Narrow" w:hAnsi="Arial Narrow"/>
                <w:sz w:val="18"/>
                <w:szCs w:val="18"/>
              </w:rPr>
            </w:pPr>
            <w:r w:rsidRPr="002C5D52">
              <w:rPr>
                <w:rFonts w:ascii="Arial Narrow" w:hAnsi="Arial Narrow"/>
                <w:sz w:val="18"/>
                <w:szCs w:val="18"/>
              </w:rPr>
              <w:t>Especificación</w:t>
            </w:r>
            <w:r w:rsidRPr="002C5D52">
              <w:rPr>
                <w:rFonts w:ascii="Arial Narrow" w:hAnsi="Arial Narrow"/>
                <w:spacing w:val="-5"/>
                <w:sz w:val="18"/>
                <w:szCs w:val="18"/>
              </w:rPr>
              <w:t xml:space="preserve"> </w:t>
            </w:r>
            <w:r w:rsidRPr="002C5D52">
              <w:rPr>
                <w:rFonts w:ascii="Arial Narrow" w:hAnsi="Arial Narrow"/>
                <w:sz w:val="18"/>
                <w:szCs w:val="18"/>
              </w:rPr>
              <w:t>del</w:t>
            </w:r>
            <w:r w:rsidRPr="002C5D52">
              <w:rPr>
                <w:rFonts w:ascii="Arial Narrow" w:hAnsi="Arial Narrow"/>
                <w:spacing w:val="-4"/>
                <w:sz w:val="18"/>
                <w:szCs w:val="18"/>
              </w:rPr>
              <w:t xml:space="preserve"> </w:t>
            </w:r>
            <w:r w:rsidRPr="002C5D52">
              <w:rPr>
                <w:rFonts w:ascii="Arial Narrow" w:hAnsi="Arial Narrow"/>
                <w:sz w:val="18"/>
                <w:szCs w:val="18"/>
              </w:rPr>
              <w:t>puesto.</w:t>
            </w:r>
          </w:p>
        </w:tc>
      </w:tr>
      <w:tr w:rsidR="00FD4FDA" w:rsidRPr="002C5D52" w:rsidTr="005A400C">
        <w:trPr>
          <w:trHeight w:val="332"/>
        </w:trPr>
        <w:tc>
          <w:tcPr>
            <w:tcW w:w="8828" w:type="dxa"/>
          </w:tcPr>
          <w:p w:rsidR="00FD4FDA" w:rsidRPr="002C5D52" w:rsidRDefault="00FD4FDA" w:rsidP="005A400C">
            <w:pPr>
              <w:pStyle w:val="TableParagraph"/>
              <w:spacing w:before="1"/>
              <w:rPr>
                <w:rFonts w:ascii="Arial Narrow" w:hAnsi="Arial Narrow"/>
                <w:b/>
                <w:sz w:val="18"/>
                <w:szCs w:val="18"/>
              </w:rPr>
            </w:pPr>
            <w:r w:rsidRPr="002C5D52">
              <w:rPr>
                <w:rFonts w:ascii="Arial Narrow" w:hAnsi="Arial Narrow"/>
                <w:b/>
                <w:sz w:val="18"/>
                <w:szCs w:val="18"/>
              </w:rPr>
              <w:t>Escolaridad.</w:t>
            </w:r>
          </w:p>
        </w:tc>
      </w:tr>
      <w:tr w:rsidR="00FD4FDA" w:rsidRPr="002C5D52" w:rsidTr="005A400C">
        <w:trPr>
          <w:trHeight w:val="330"/>
        </w:trPr>
        <w:tc>
          <w:tcPr>
            <w:tcW w:w="8828" w:type="dxa"/>
          </w:tcPr>
          <w:p w:rsidR="00FD4FDA" w:rsidRPr="002C5D52" w:rsidRDefault="00FD4FDA" w:rsidP="005A400C">
            <w:pPr>
              <w:pStyle w:val="TableParagraph"/>
              <w:rPr>
                <w:rFonts w:ascii="Arial Narrow" w:hAnsi="Arial Narrow"/>
                <w:sz w:val="18"/>
                <w:szCs w:val="18"/>
              </w:rPr>
            </w:pPr>
            <w:r w:rsidRPr="002C5D52">
              <w:rPr>
                <w:rFonts w:ascii="Arial Narrow" w:hAnsi="Arial Narrow"/>
                <w:sz w:val="18"/>
                <w:szCs w:val="18"/>
              </w:rPr>
              <w:t>Licenciatura en áreas administrativa / Jurídicas</w:t>
            </w:r>
          </w:p>
        </w:tc>
      </w:tr>
    </w:tbl>
    <w:tbl>
      <w:tblPr>
        <w:tblStyle w:val="TableNormal"/>
        <w:tblpPr w:leftFromText="141" w:rightFromText="141" w:vertAnchor="text" w:horzAnchor="margin" w:tblpX="132"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1"/>
      </w:tblGrid>
      <w:tr w:rsidR="00FD4FDA" w:rsidRPr="002C5D52" w:rsidTr="005A400C">
        <w:trPr>
          <w:trHeight w:val="60"/>
        </w:trPr>
        <w:tc>
          <w:tcPr>
            <w:tcW w:w="8841" w:type="dxa"/>
            <w:tcBorders>
              <w:top w:val="nil"/>
            </w:tcBorders>
          </w:tcPr>
          <w:p w:rsidR="00FD4FDA" w:rsidRPr="002C5D52" w:rsidRDefault="00FD4FDA" w:rsidP="005A400C">
            <w:pPr>
              <w:pStyle w:val="TableParagraph"/>
              <w:rPr>
                <w:rFonts w:ascii="Arial Narrow" w:hAnsi="Arial Narrow"/>
                <w:b/>
                <w:sz w:val="18"/>
                <w:szCs w:val="18"/>
              </w:rPr>
            </w:pPr>
            <w:r w:rsidRPr="002C5D52">
              <w:rPr>
                <w:rFonts w:ascii="Arial Narrow" w:hAnsi="Arial Narrow"/>
                <w:b/>
                <w:sz w:val="18"/>
                <w:szCs w:val="18"/>
              </w:rPr>
              <w:t>Conocimientos.</w:t>
            </w:r>
          </w:p>
        </w:tc>
      </w:tr>
      <w:tr w:rsidR="00FD4FDA" w:rsidRPr="002C5D52" w:rsidTr="005A400C">
        <w:trPr>
          <w:trHeight w:val="321"/>
        </w:trPr>
        <w:tc>
          <w:tcPr>
            <w:tcW w:w="8841" w:type="dxa"/>
          </w:tcPr>
          <w:p w:rsidR="00FD4FDA" w:rsidRPr="002C5D52" w:rsidRDefault="00FD4FDA" w:rsidP="005A400C">
            <w:pPr>
              <w:pStyle w:val="TableParagraph"/>
              <w:spacing w:before="1"/>
              <w:rPr>
                <w:rFonts w:ascii="Arial Narrow" w:hAnsi="Arial Narrow"/>
                <w:sz w:val="18"/>
                <w:szCs w:val="18"/>
              </w:rPr>
            </w:pPr>
            <w:r w:rsidRPr="002C5D52">
              <w:rPr>
                <w:rFonts w:ascii="Arial Narrow" w:hAnsi="Arial Narrow"/>
                <w:sz w:val="18"/>
                <w:szCs w:val="18"/>
              </w:rPr>
              <w:t>Conocimiento</w:t>
            </w:r>
            <w:r w:rsidRPr="002C5D52">
              <w:rPr>
                <w:rFonts w:ascii="Arial Narrow" w:hAnsi="Arial Narrow"/>
                <w:spacing w:val="10"/>
                <w:sz w:val="18"/>
                <w:szCs w:val="18"/>
              </w:rPr>
              <w:t xml:space="preserve"> </w:t>
            </w:r>
            <w:r w:rsidRPr="002C5D52">
              <w:rPr>
                <w:rFonts w:ascii="Arial Narrow" w:hAnsi="Arial Narrow"/>
                <w:sz w:val="18"/>
                <w:szCs w:val="18"/>
              </w:rPr>
              <w:t>de</w:t>
            </w:r>
            <w:r w:rsidRPr="002C5D52">
              <w:rPr>
                <w:rFonts w:ascii="Arial Narrow" w:hAnsi="Arial Narrow"/>
                <w:spacing w:val="10"/>
                <w:sz w:val="18"/>
                <w:szCs w:val="18"/>
              </w:rPr>
              <w:t xml:space="preserve"> </w:t>
            </w:r>
            <w:r w:rsidRPr="002C5D52">
              <w:rPr>
                <w:rFonts w:ascii="Arial Narrow" w:hAnsi="Arial Narrow"/>
                <w:sz w:val="18"/>
                <w:szCs w:val="18"/>
              </w:rPr>
              <w:t>equipo</w:t>
            </w:r>
            <w:r w:rsidRPr="002C5D52">
              <w:rPr>
                <w:rFonts w:ascii="Arial Narrow" w:hAnsi="Arial Narrow"/>
                <w:spacing w:val="10"/>
                <w:sz w:val="18"/>
                <w:szCs w:val="18"/>
              </w:rPr>
              <w:t xml:space="preserve"> </w:t>
            </w:r>
            <w:r w:rsidRPr="002C5D52">
              <w:rPr>
                <w:rFonts w:ascii="Arial Narrow" w:hAnsi="Arial Narrow"/>
                <w:sz w:val="18"/>
                <w:szCs w:val="18"/>
              </w:rPr>
              <w:t>de</w:t>
            </w:r>
            <w:r w:rsidRPr="002C5D52">
              <w:rPr>
                <w:rFonts w:ascii="Arial Narrow" w:hAnsi="Arial Narrow"/>
                <w:spacing w:val="10"/>
                <w:sz w:val="18"/>
                <w:szCs w:val="18"/>
              </w:rPr>
              <w:t xml:space="preserve"> </w:t>
            </w:r>
            <w:r w:rsidRPr="002C5D52">
              <w:rPr>
                <w:rFonts w:ascii="Arial Narrow" w:hAnsi="Arial Narrow"/>
                <w:sz w:val="18"/>
                <w:szCs w:val="18"/>
              </w:rPr>
              <w:t>cómputo</w:t>
            </w:r>
            <w:r w:rsidRPr="002C5D52">
              <w:rPr>
                <w:rFonts w:ascii="Arial Narrow" w:hAnsi="Arial Narrow"/>
                <w:spacing w:val="10"/>
                <w:sz w:val="18"/>
                <w:szCs w:val="18"/>
              </w:rPr>
              <w:t xml:space="preserve"> </w:t>
            </w:r>
            <w:r w:rsidRPr="002C5D52">
              <w:rPr>
                <w:rFonts w:ascii="Arial Narrow" w:hAnsi="Arial Narrow"/>
                <w:sz w:val="18"/>
                <w:szCs w:val="18"/>
              </w:rPr>
              <w:t>y</w:t>
            </w:r>
            <w:r w:rsidRPr="002C5D52">
              <w:rPr>
                <w:rFonts w:ascii="Arial Narrow" w:hAnsi="Arial Narrow"/>
                <w:spacing w:val="11"/>
                <w:sz w:val="18"/>
                <w:szCs w:val="18"/>
              </w:rPr>
              <w:t xml:space="preserve"> </w:t>
            </w:r>
            <w:r w:rsidRPr="002C5D52">
              <w:rPr>
                <w:rFonts w:ascii="Arial Narrow" w:hAnsi="Arial Narrow"/>
                <w:sz w:val="18"/>
                <w:szCs w:val="18"/>
              </w:rPr>
              <w:t>paquetes</w:t>
            </w:r>
            <w:r w:rsidRPr="002C5D52">
              <w:rPr>
                <w:rFonts w:ascii="Arial Narrow" w:hAnsi="Arial Narrow"/>
                <w:spacing w:val="12"/>
                <w:sz w:val="18"/>
                <w:szCs w:val="18"/>
              </w:rPr>
              <w:t xml:space="preserve"> </w:t>
            </w:r>
            <w:r w:rsidRPr="002C5D52">
              <w:rPr>
                <w:rFonts w:ascii="Arial Narrow" w:hAnsi="Arial Narrow"/>
                <w:sz w:val="18"/>
                <w:szCs w:val="18"/>
              </w:rPr>
              <w:t>comerciales</w:t>
            </w:r>
            <w:r w:rsidRPr="002C5D52">
              <w:rPr>
                <w:rFonts w:ascii="Arial Narrow" w:hAnsi="Arial Narrow"/>
                <w:spacing w:val="11"/>
                <w:sz w:val="18"/>
                <w:szCs w:val="18"/>
              </w:rPr>
              <w:t xml:space="preserve"> </w:t>
            </w:r>
            <w:r w:rsidRPr="002C5D52">
              <w:rPr>
                <w:rFonts w:ascii="Arial Narrow" w:hAnsi="Arial Narrow"/>
                <w:sz w:val="18"/>
                <w:szCs w:val="18"/>
              </w:rPr>
              <w:t>en</w:t>
            </w:r>
            <w:r w:rsidRPr="002C5D52">
              <w:rPr>
                <w:rFonts w:ascii="Arial Narrow" w:hAnsi="Arial Narrow"/>
                <w:spacing w:val="10"/>
                <w:sz w:val="18"/>
                <w:szCs w:val="18"/>
              </w:rPr>
              <w:t xml:space="preserve"> </w:t>
            </w:r>
            <w:r w:rsidRPr="002C5D52">
              <w:rPr>
                <w:rFonts w:ascii="Arial Narrow" w:hAnsi="Arial Narrow"/>
                <w:sz w:val="18"/>
                <w:szCs w:val="18"/>
              </w:rPr>
              <w:t>ambiente</w:t>
            </w:r>
            <w:r w:rsidRPr="002C5D52">
              <w:rPr>
                <w:rFonts w:ascii="Arial Narrow" w:hAnsi="Arial Narrow"/>
                <w:spacing w:val="-64"/>
                <w:sz w:val="18"/>
                <w:szCs w:val="18"/>
              </w:rPr>
              <w:t xml:space="preserve"> </w:t>
            </w:r>
            <w:r w:rsidRPr="002C5D52">
              <w:rPr>
                <w:rFonts w:ascii="Arial Narrow" w:hAnsi="Arial Narrow"/>
                <w:sz w:val="18"/>
                <w:szCs w:val="18"/>
              </w:rPr>
              <w:t>Windows</w:t>
            </w:r>
          </w:p>
          <w:p w:rsidR="00FD4FDA" w:rsidRPr="002C5D52" w:rsidRDefault="00FD4FDA" w:rsidP="005A400C">
            <w:pPr>
              <w:pStyle w:val="TableParagraph"/>
              <w:ind w:right="5827"/>
              <w:rPr>
                <w:rFonts w:ascii="Arial Narrow" w:hAnsi="Arial Narrow"/>
                <w:sz w:val="18"/>
                <w:szCs w:val="18"/>
              </w:rPr>
            </w:pPr>
            <w:r w:rsidRPr="002C5D52">
              <w:rPr>
                <w:rFonts w:ascii="Arial Narrow" w:hAnsi="Arial Narrow"/>
                <w:sz w:val="18"/>
                <w:szCs w:val="18"/>
              </w:rPr>
              <w:t>(Word,</w:t>
            </w:r>
            <w:r w:rsidRPr="002C5D52">
              <w:rPr>
                <w:rFonts w:ascii="Arial Narrow" w:hAnsi="Arial Narrow"/>
                <w:spacing w:val="-7"/>
                <w:sz w:val="18"/>
                <w:szCs w:val="18"/>
              </w:rPr>
              <w:t xml:space="preserve"> </w:t>
            </w:r>
            <w:r w:rsidRPr="002C5D52">
              <w:rPr>
                <w:rFonts w:ascii="Arial Narrow" w:hAnsi="Arial Narrow"/>
                <w:sz w:val="18"/>
                <w:szCs w:val="18"/>
              </w:rPr>
              <w:t>Excel,</w:t>
            </w:r>
            <w:r w:rsidRPr="002C5D52">
              <w:rPr>
                <w:rFonts w:ascii="Arial Narrow" w:hAnsi="Arial Narrow"/>
                <w:spacing w:val="-10"/>
                <w:sz w:val="18"/>
                <w:szCs w:val="18"/>
              </w:rPr>
              <w:t xml:space="preserve"> </w:t>
            </w:r>
            <w:r w:rsidRPr="002C5D52">
              <w:rPr>
                <w:rFonts w:ascii="Arial Narrow" w:hAnsi="Arial Narrow"/>
                <w:sz w:val="18"/>
                <w:szCs w:val="18"/>
              </w:rPr>
              <w:t>PowerPoint).</w:t>
            </w:r>
            <w:r w:rsidRPr="002C5D52">
              <w:rPr>
                <w:rFonts w:ascii="Arial Narrow" w:hAnsi="Arial Narrow"/>
                <w:spacing w:val="-64"/>
                <w:sz w:val="18"/>
                <w:szCs w:val="18"/>
              </w:rPr>
              <w:t xml:space="preserve"> </w:t>
            </w:r>
            <w:r w:rsidRPr="002C5D52">
              <w:rPr>
                <w:rFonts w:ascii="Arial Narrow" w:hAnsi="Arial Narrow"/>
                <w:sz w:val="18"/>
                <w:szCs w:val="18"/>
              </w:rPr>
              <w:t>Aptitud</w:t>
            </w:r>
            <w:r w:rsidRPr="002C5D52">
              <w:rPr>
                <w:rFonts w:ascii="Arial Narrow" w:hAnsi="Arial Narrow"/>
                <w:spacing w:val="-1"/>
                <w:sz w:val="18"/>
                <w:szCs w:val="18"/>
              </w:rPr>
              <w:t xml:space="preserve"> </w:t>
            </w:r>
            <w:r w:rsidRPr="002C5D52">
              <w:rPr>
                <w:rFonts w:ascii="Arial Narrow" w:hAnsi="Arial Narrow"/>
                <w:sz w:val="18"/>
                <w:szCs w:val="18"/>
              </w:rPr>
              <w:t>analítica.</w:t>
            </w:r>
          </w:p>
        </w:tc>
      </w:tr>
      <w:tr w:rsidR="00FD4FDA" w:rsidRPr="002C5D52" w:rsidTr="005A400C">
        <w:trPr>
          <w:trHeight w:val="321"/>
        </w:trPr>
        <w:tc>
          <w:tcPr>
            <w:tcW w:w="8841" w:type="dxa"/>
          </w:tcPr>
          <w:p w:rsidR="00FD4FDA" w:rsidRPr="002C5D52" w:rsidRDefault="00FD4FDA" w:rsidP="005A400C">
            <w:pPr>
              <w:pStyle w:val="TableParagraph"/>
              <w:rPr>
                <w:rFonts w:ascii="Arial Narrow" w:hAnsi="Arial Narrow"/>
                <w:sz w:val="18"/>
                <w:szCs w:val="18"/>
              </w:rPr>
            </w:pPr>
            <w:r w:rsidRPr="002C5D52">
              <w:rPr>
                <w:rFonts w:ascii="Arial Narrow" w:hAnsi="Arial Narrow"/>
                <w:sz w:val="18"/>
                <w:szCs w:val="18"/>
              </w:rPr>
              <w:t>1</w:t>
            </w:r>
            <w:r w:rsidRPr="002C5D52">
              <w:rPr>
                <w:rFonts w:ascii="Arial Narrow" w:hAnsi="Arial Narrow"/>
                <w:spacing w:val="-3"/>
                <w:sz w:val="18"/>
                <w:szCs w:val="18"/>
              </w:rPr>
              <w:t xml:space="preserve"> </w:t>
            </w:r>
            <w:r w:rsidRPr="002C5D52">
              <w:rPr>
                <w:rFonts w:ascii="Arial Narrow" w:hAnsi="Arial Narrow"/>
                <w:sz w:val="18"/>
                <w:szCs w:val="18"/>
              </w:rPr>
              <w:t>año</w:t>
            </w:r>
            <w:r w:rsidRPr="002C5D52">
              <w:rPr>
                <w:rFonts w:ascii="Arial Narrow" w:hAnsi="Arial Narrow"/>
                <w:spacing w:val="-3"/>
                <w:sz w:val="18"/>
                <w:szCs w:val="18"/>
              </w:rPr>
              <w:t xml:space="preserve"> </w:t>
            </w:r>
            <w:r w:rsidRPr="002C5D52">
              <w:rPr>
                <w:rFonts w:ascii="Arial Narrow" w:hAnsi="Arial Narrow"/>
                <w:sz w:val="18"/>
                <w:szCs w:val="18"/>
              </w:rPr>
              <w:t>de</w:t>
            </w:r>
            <w:r w:rsidRPr="002C5D52">
              <w:rPr>
                <w:rFonts w:ascii="Arial Narrow" w:hAnsi="Arial Narrow"/>
                <w:spacing w:val="-3"/>
                <w:sz w:val="18"/>
                <w:szCs w:val="18"/>
              </w:rPr>
              <w:t xml:space="preserve"> </w:t>
            </w:r>
            <w:r w:rsidRPr="002C5D52">
              <w:rPr>
                <w:rFonts w:ascii="Arial Narrow" w:hAnsi="Arial Narrow"/>
                <w:sz w:val="18"/>
                <w:szCs w:val="18"/>
              </w:rPr>
              <w:t>experiencia</w:t>
            </w:r>
            <w:r w:rsidRPr="002C5D52">
              <w:rPr>
                <w:rFonts w:ascii="Arial Narrow" w:hAnsi="Arial Narrow"/>
                <w:spacing w:val="-3"/>
                <w:sz w:val="18"/>
                <w:szCs w:val="18"/>
              </w:rPr>
              <w:t xml:space="preserve"> </w:t>
            </w:r>
            <w:r w:rsidRPr="002C5D52">
              <w:rPr>
                <w:rFonts w:ascii="Arial Narrow" w:hAnsi="Arial Narrow"/>
                <w:sz w:val="18"/>
                <w:szCs w:val="18"/>
              </w:rPr>
              <w:t>en</w:t>
            </w:r>
            <w:r w:rsidRPr="002C5D52">
              <w:rPr>
                <w:rFonts w:ascii="Arial Narrow" w:hAnsi="Arial Narrow"/>
                <w:spacing w:val="-3"/>
                <w:sz w:val="18"/>
                <w:szCs w:val="18"/>
              </w:rPr>
              <w:t xml:space="preserve"> </w:t>
            </w:r>
            <w:r w:rsidRPr="002C5D52">
              <w:rPr>
                <w:rFonts w:ascii="Arial Narrow" w:hAnsi="Arial Narrow"/>
                <w:sz w:val="18"/>
                <w:szCs w:val="18"/>
              </w:rPr>
              <w:t>puesto</w:t>
            </w:r>
            <w:r w:rsidRPr="002C5D52">
              <w:rPr>
                <w:rFonts w:ascii="Arial Narrow" w:hAnsi="Arial Narrow"/>
                <w:spacing w:val="-3"/>
                <w:sz w:val="18"/>
                <w:szCs w:val="18"/>
              </w:rPr>
              <w:t xml:space="preserve"> </w:t>
            </w:r>
            <w:r w:rsidRPr="002C5D52">
              <w:rPr>
                <w:rFonts w:ascii="Arial Narrow" w:hAnsi="Arial Narrow"/>
                <w:sz w:val="18"/>
                <w:szCs w:val="18"/>
              </w:rPr>
              <w:t>similar</w:t>
            </w:r>
          </w:p>
        </w:tc>
      </w:tr>
      <w:tr w:rsidR="00FD4FDA" w:rsidRPr="002C5D52" w:rsidTr="005A400C">
        <w:trPr>
          <w:trHeight w:val="323"/>
        </w:trPr>
        <w:tc>
          <w:tcPr>
            <w:tcW w:w="8841" w:type="dxa"/>
          </w:tcPr>
          <w:p w:rsidR="00FD4FDA" w:rsidRPr="002C5D52" w:rsidRDefault="00FD4FDA" w:rsidP="005A400C">
            <w:pPr>
              <w:pStyle w:val="TableParagraph"/>
              <w:spacing w:before="1"/>
              <w:rPr>
                <w:rFonts w:ascii="Arial Narrow" w:hAnsi="Arial Narrow"/>
                <w:b/>
                <w:sz w:val="18"/>
                <w:szCs w:val="18"/>
              </w:rPr>
            </w:pPr>
            <w:r w:rsidRPr="002C5D52">
              <w:rPr>
                <w:rFonts w:ascii="Arial Narrow" w:hAnsi="Arial Narrow"/>
                <w:b/>
                <w:sz w:val="18"/>
                <w:szCs w:val="18"/>
              </w:rPr>
              <w:t>Habilidades</w:t>
            </w:r>
          </w:p>
        </w:tc>
      </w:tr>
      <w:tr w:rsidR="00FD4FDA" w:rsidRPr="002C5D52" w:rsidTr="005A400C">
        <w:trPr>
          <w:trHeight w:val="321"/>
        </w:trPr>
        <w:tc>
          <w:tcPr>
            <w:tcW w:w="8841" w:type="dxa"/>
          </w:tcPr>
          <w:p w:rsidR="00FD4FDA" w:rsidRPr="002C5D52" w:rsidRDefault="00FD4FDA" w:rsidP="005A400C">
            <w:pPr>
              <w:pStyle w:val="TableParagraph"/>
              <w:rPr>
                <w:rFonts w:ascii="Arial Narrow" w:hAnsi="Arial Narrow"/>
                <w:sz w:val="18"/>
                <w:szCs w:val="18"/>
              </w:rPr>
            </w:pPr>
            <w:r w:rsidRPr="002C5D52">
              <w:rPr>
                <w:rFonts w:ascii="Arial Narrow" w:hAnsi="Arial Narrow"/>
                <w:sz w:val="18"/>
                <w:szCs w:val="18"/>
              </w:rPr>
              <w:t>Capacidad</w:t>
            </w:r>
            <w:r w:rsidRPr="002C5D52">
              <w:rPr>
                <w:rFonts w:ascii="Arial Narrow" w:hAnsi="Arial Narrow"/>
                <w:spacing w:val="-3"/>
                <w:sz w:val="18"/>
                <w:szCs w:val="18"/>
              </w:rPr>
              <w:t xml:space="preserve"> </w:t>
            </w:r>
            <w:r w:rsidRPr="002C5D52">
              <w:rPr>
                <w:rFonts w:ascii="Arial Narrow" w:hAnsi="Arial Narrow"/>
                <w:sz w:val="18"/>
                <w:szCs w:val="18"/>
              </w:rPr>
              <w:t>de</w:t>
            </w:r>
            <w:r w:rsidRPr="002C5D52">
              <w:rPr>
                <w:rFonts w:ascii="Arial Narrow" w:hAnsi="Arial Narrow"/>
                <w:spacing w:val="-4"/>
                <w:sz w:val="18"/>
                <w:szCs w:val="18"/>
              </w:rPr>
              <w:t xml:space="preserve"> </w:t>
            </w:r>
            <w:r w:rsidRPr="002C5D52">
              <w:rPr>
                <w:rFonts w:ascii="Arial Narrow" w:hAnsi="Arial Narrow"/>
                <w:sz w:val="18"/>
                <w:szCs w:val="18"/>
              </w:rPr>
              <w:t>trabajar</w:t>
            </w:r>
            <w:r w:rsidRPr="002C5D52">
              <w:rPr>
                <w:rFonts w:ascii="Arial Narrow" w:hAnsi="Arial Narrow"/>
                <w:spacing w:val="-3"/>
                <w:sz w:val="18"/>
                <w:szCs w:val="18"/>
              </w:rPr>
              <w:t xml:space="preserve"> </w:t>
            </w:r>
            <w:r w:rsidRPr="002C5D52">
              <w:rPr>
                <w:rFonts w:ascii="Arial Narrow" w:hAnsi="Arial Narrow"/>
                <w:sz w:val="18"/>
                <w:szCs w:val="18"/>
              </w:rPr>
              <w:t>bajo</w:t>
            </w:r>
            <w:r w:rsidRPr="002C5D52">
              <w:rPr>
                <w:rFonts w:ascii="Arial Narrow" w:hAnsi="Arial Narrow"/>
                <w:spacing w:val="-4"/>
                <w:sz w:val="18"/>
                <w:szCs w:val="18"/>
              </w:rPr>
              <w:t xml:space="preserve"> </w:t>
            </w:r>
            <w:r w:rsidRPr="002C5D52">
              <w:rPr>
                <w:rFonts w:ascii="Arial Narrow" w:hAnsi="Arial Narrow"/>
                <w:sz w:val="18"/>
                <w:szCs w:val="18"/>
              </w:rPr>
              <w:t>presión.</w:t>
            </w:r>
          </w:p>
          <w:p w:rsidR="00FD4FDA" w:rsidRPr="002C5D52" w:rsidRDefault="00FD4FDA" w:rsidP="005A400C">
            <w:pPr>
              <w:pStyle w:val="TableParagraph"/>
              <w:rPr>
                <w:rFonts w:ascii="Arial Narrow" w:hAnsi="Arial Narrow"/>
                <w:sz w:val="18"/>
                <w:szCs w:val="18"/>
              </w:rPr>
            </w:pPr>
            <w:r w:rsidRPr="002C5D52">
              <w:rPr>
                <w:rFonts w:ascii="Arial Narrow" w:hAnsi="Arial Narrow"/>
                <w:sz w:val="18"/>
                <w:szCs w:val="18"/>
              </w:rPr>
              <w:t>Retención de información</w:t>
            </w:r>
          </w:p>
          <w:p w:rsidR="00FD4FDA" w:rsidRPr="002C5D52" w:rsidRDefault="00FD4FDA" w:rsidP="005A400C">
            <w:pPr>
              <w:pStyle w:val="TableParagraph"/>
              <w:spacing w:line="275" w:lineRule="exact"/>
              <w:rPr>
                <w:rFonts w:ascii="Arial Narrow" w:hAnsi="Arial Narrow"/>
                <w:sz w:val="18"/>
                <w:szCs w:val="18"/>
              </w:rPr>
            </w:pPr>
            <w:r w:rsidRPr="002C5D52">
              <w:rPr>
                <w:rFonts w:ascii="Arial Narrow" w:hAnsi="Arial Narrow"/>
                <w:sz w:val="18"/>
                <w:szCs w:val="18"/>
              </w:rPr>
              <w:lastRenderedPageBreak/>
              <w:t>Destreza</w:t>
            </w:r>
            <w:r w:rsidRPr="002C5D52">
              <w:rPr>
                <w:rFonts w:ascii="Arial Narrow" w:hAnsi="Arial Narrow"/>
                <w:spacing w:val="-6"/>
                <w:sz w:val="18"/>
                <w:szCs w:val="18"/>
              </w:rPr>
              <w:t xml:space="preserve"> </w:t>
            </w:r>
            <w:r w:rsidRPr="002C5D52">
              <w:rPr>
                <w:rFonts w:ascii="Arial Narrow" w:hAnsi="Arial Narrow"/>
                <w:sz w:val="18"/>
                <w:szCs w:val="18"/>
              </w:rPr>
              <w:t>manual.</w:t>
            </w:r>
          </w:p>
          <w:p w:rsidR="00FD4FDA" w:rsidRPr="002C5D52" w:rsidRDefault="00FD4FDA" w:rsidP="005A400C">
            <w:pPr>
              <w:pStyle w:val="TableParagraph"/>
              <w:spacing w:before="1"/>
              <w:rPr>
                <w:rFonts w:ascii="Arial Narrow" w:hAnsi="Arial Narrow"/>
                <w:sz w:val="18"/>
                <w:szCs w:val="18"/>
              </w:rPr>
            </w:pPr>
            <w:r w:rsidRPr="002C5D52">
              <w:rPr>
                <w:rFonts w:ascii="Arial Narrow" w:hAnsi="Arial Narrow"/>
                <w:sz w:val="18"/>
                <w:szCs w:val="18"/>
              </w:rPr>
              <w:t>Facilidad</w:t>
            </w:r>
            <w:r w:rsidRPr="002C5D52">
              <w:rPr>
                <w:rFonts w:ascii="Arial Narrow" w:hAnsi="Arial Narrow"/>
                <w:spacing w:val="-5"/>
                <w:sz w:val="18"/>
                <w:szCs w:val="18"/>
              </w:rPr>
              <w:t xml:space="preserve"> </w:t>
            </w:r>
            <w:r w:rsidRPr="002C5D52">
              <w:rPr>
                <w:rFonts w:ascii="Arial Narrow" w:hAnsi="Arial Narrow"/>
                <w:sz w:val="18"/>
                <w:szCs w:val="18"/>
              </w:rPr>
              <w:t>de</w:t>
            </w:r>
            <w:r w:rsidRPr="002C5D52">
              <w:rPr>
                <w:rFonts w:ascii="Arial Narrow" w:hAnsi="Arial Narrow"/>
                <w:spacing w:val="-7"/>
                <w:sz w:val="18"/>
                <w:szCs w:val="18"/>
              </w:rPr>
              <w:t xml:space="preserve"> </w:t>
            </w:r>
            <w:r w:rsidRPr="002C5D52">
              <w:rPr>
                <w:rFonts w:ascii="Arial Narrow" w:hAnsi="Arial Narrow"/>
                <w:sz w:val="18"/>
                <w:szCs w:val="18"/>
              </w:rPr>
              <w:t>palabra.</w:t>
            </w:r>
          </w:p>
          <w:p w:rsidR="00FD4FDA" w:rsidRPr="002C5D52" w:rsidRDefault="00FD4FDA" w:rsidP="005A400C">
            <w:pPr>
              <w:pStyle w:val="TableParagraph"/>
              <w:rPr>
                <w:rFonts w:ascii="Arial Narrow" w:hAnsi="Arial Narrow"/>
                <w:sz w:val="18"/>
                <w:szCs w:val="18"/>
              </w:rPr>
            </w:pPr>
            <w:r w:rsidRPr="002C5D52">
              <w:rPr>
                <w:rFonts w:ascii="Arial Narrow" w:hAnsi="Arial Narrow"/>
                <w:sz w:val="18"/>
                <w:szCs w:val="18"/>
              </w:rPr>
              <w:t>Excelente</w:t>
            </w:r>
            <w:r w:rsidRPr="002C5D52">
              <w:rPr>
                <w:rFonts w:ascii="Arial Narrow" w:hAnsi="Arial Narrow"/>
                <w:spacing w:val="-4"/>
                <w:sz w:val="18"/>
                <w:szCs w:val="18"/>
              </w:rPr>
              <w:t xml:space="preserve"> </w:t>
            </w:r>
            <w:r w:rsidRPr="002C5D52">
              <w:rPr>
                <w:rFonts w:ascii="Arial Narrow" w:hAnsi="Arial Narrow"/>
                <w:sz w:val="18"/>
                <w:szCs w:val="18"/>
              </w:rPr>
              <w:t>ortografía</w:t>
            </w:r>
            <w:r w:rsidRPr="002C5D52">
              <w:rPr>
                <w:rFonts w:ascii="Arial Narrow" w:hAnsi="Arial Narrow"/>
                <w:spacing w:val="-4"/>
                <w:sz w:val="18"/>
                <w:szCs w:val="18"/>
              </w:rPr>
              <w:t xml:space="preserve"> </w:t>
            </w:r>
            <w:r w:rsidRPr="002C5D52">
              <w:rPr>
                <w:rFonts w:ascii="Arial Narrow" w:hAnsi="Arial Narrow"/>
                <w:sz w:val="18"/>
                <w:szCs w:val="18"/>
              </w:rPr>
              <w:t>y</w:t>
            </w:r>
            <w:r w:rsidRPr="002C5D52">
              <w:rPr>
                <w:rFonts w:ascii="Arial Narrow" w:hAnsi="Arial Narrow"/>
                <w:spacing w:val="-11"/>
                <w:sz w:val="18"/>
                <w:szCs w:val="18"/>
              </w:rPr>
              <w:t xml:space="preserve"> </w:t>
            </w:r>
            <w:r w:rsidRPr="002C5D52">
              <w:rPr>
                <w:rFonts w:ascii="Arial Narrow" w:hAnsi="Arial Narrow"/>
                <w:sz w:val="18"/>
                <w:szCs w:val="18"/>
              </w:rPr>
              <w:t>redacción</w:t>
            </w:r>
          </w:p>
        </w:tc>
      </w:tr>
      <w:tr w:rsidR="00FD4FDA" w:rsidRPr="002C5D52" w:rsidTr="005A400C">
        <w:trPr>
          <w:trHeight w:val="321"/>
        </w:trPr>
        <w:tc>
          <w:tcPr>
            <w:tcW w:w="8841" w:type="dxa"/>
          </w:tcPr>
          <w:p w:rsidR="00FD4FDA" w:rsidRPr="002C5D52" w:rsidRDefault="00FD4FDA" w:rsidP="005A400C">
            <w:pPr>
              <w:pStyle w:val="TableParagraph"/>
              <w:rPr>
                <w:rFonts w:ascii="Arial Narrow" w:hAnsi="Arial Narrow"/>
                <w:b/>
                <w:sz w:val="18"/>
                <w:szCs w:val="18"/>
              </w:rPr>
            </w:pPr>
            <w:r w:rsidRPr="002C5D52">
              <w:rPr>
                <w:rFonts w:ascii="Arial Narrow" w:hAnsi="Arial Narrow"/>
                <w:b/>
                <w:sz w:val="18"/>
                <w:szCs w:val="18"/>
              </w:rPr>
              <w:lastRenderedPageBreak/>
              <w:t>Valores</w:t>
            </w:r>
          </w:p>
        </w:tc>
      </w:tr>
      <w:tr w:rsidR="00FD4FDA" w:rsidRPr="002C5D52" w:rsidTr="005A400C">
        <w:trPr>
          <w:trHeight w:val="321"/>
        </w:trPr>
        <w:tc>
          <w:tcPr>
            <w:tcW w:w="8841" w:type="dxa"/>
          </w:tcPr>
          <w:p w:rsidR="00FD4FDA" w:rsidRPr="002C5D52" w:rsidRDefault="00FD4FDA" w:rsidP="005A400C">
            <w:pPr>
              <w:pStyle w:val="TableParagraph"/>
              <w:spacing w:before="1"/>
              <w:rPr>
                <w:rFonts w:ascii="Arial Narrow" w:hAnsi="Arial Narrow"/>
                <w:sz w:val="18"/>
                <w:szCs w:val="18"/>
              </w:rPr>
            </w:pPr>
            <w:r w:rsidRPr="002C5D52">
              <w:rPr>
                <w:rFonts w:ascii="Arial Narrow" w:hAnsi="Arial Narrow"/>
                <w:sz w:val="18"/>
                <w:szCs w:val="18"/>
              </w:rPr>
              <w:t>Honestidad.</w:t>
            </w:r>
            <w:r w:rsidRPr="002C5D52">
              <w:rPr>
                <w:rFonts w:ascii="Arial Narrow" w:hAnsi="Arial Narrow"/>
                <w:spacing w:val="-6"/>
                <w:sz w:val="18"/>
                <w:szCs w:val="18"/>
              </w:rPr>
              <w:t xml:space="preserve"> </w:t>
            </w:r>
            <w:r w:rsidRPr="002C5D52">
              <w:rPr>
                <w:rFonts w:ascii="Arial Narrow" w:hAnsi="Arial Narrow"/>
                <w:sz w:val="18"/>
                <w:szCs w:val="18"/>
              </w:rPr>
              <w:t>Respeto.</w:t>
            </w:r>
            <w:r w:rsidRPr="002C5D52">
              <w:rPr>
                <w:rFonts w:ascii="Arial Narrow" w:hAnsi="Arial Narrow"/>
                <w:spacing w:val="-7"/>
                <w:sz w:val="18"/>
                <w:szCs w:val="18"/>
              </w:rPr>
              <w:t xml:space="preserve"> </w:t>
            </w:r>
            <w:r w:rsidRPr="002C5D52">
              <w:rPr>
                <w:rFonts w:ascii="Arial Narrow" w:hAnsi="Arial Narrow"/>
                <w:sz w:val="18"/>
                <w:szCs w:val="18"/>
              </w:rPr>
              <w:t>Honradez.</w:t>
            </w:r>
            <w:r w:rsidRPr="002C5D52">
              <w:rPr>
                <w:rFonts w:ascii="Arial Narrow" w:hAnsi="Arial Narrow"/>
                <w:spacing w:val="-6"/>
                <w:sz w:val="18"/>
                <w:szCs w:val="18"/>
              </w:rPr>
              <w:t xml:space="preserve"> </w:t>
            </w:r>
            <w:r w:rsidRPr="002C5D52">
              <w:rPr>
                <w:rFonts w:ascii="Arial Narrow" w:hAnsi="Arial Narrow"/>
                <w:sz w:val="18"/>
                <w:szCs w:val="18"/>
              </w:rPr>
              <w:t>Responsabilidad.</w:t>
            </w:r>
            <w:r w:rsidRPr="002C5D52">
              <w:rPr>
                <w:rFonts w:ascii="Arial Narrow" w:hAnsi="Arial Narrow"/>
                <w:spacing w:val="-6"/>
                <w:sz w:val="18"/>
                <w:szCs w:val="18"/>
              </w:rPr>
              <w:t xml:space="preserve"> </w:t>
            </w:r>
            <w:r w:rsidRPr="002C5D52">
              <w:rPr>
                <w:rFonts w:ascii="Arial Narrow" w:hAnsi="Arial Narrow"/>
                <w:sz w:val="18"/>
                <w:szCs w:val="18"/>
              </w:rPr>
              <w:t>Compromiso.</w:t>
            </w:r>
            <w:r w:rsidRPr="002C5D52">
              <w:rPr>
                <w:rFonts w:ascii="Arial Narrow" w:hAnsi="Arial Narrow"/>
                <w:spacing w:val="-7"/>
                <w:sz w:val="18"/>
                <w:szCs w:val="18"/>
              </w:rPr>
              <w:t xml:space="preserve"> </w:t>
            </w:r>
            <w:r w:rsidRPr="002C5D52">
              <w:rPr>
                <w:rFonts w:ascii="Arial Narrow" w:hAnsi="Arial Narrow"/>
                <w:sz w:val="18"/>
                <w:szCs w:val="18"/>
              </w:rPr>
              <w:t>Ética</w:t>
            </w:r>
          </w:p>
        </w:tc>
      </w:tr>
      <w:tr w:rsidR="00FD4FDA" w:rsidRPr="002C5D52" w:rsidTr="005A400C">
        <w:trPr>
          <w:trHeight w:val="323"/>
        </w:trPr>
        <w:tc>
          <w:tcPr>
            <w:tcW w:w="8841" w:type="dxa"/>
          </w:tcPr>
          <w:p w:rsidR="00FD4FDA" w:rsidRPr="002C5D52" w:rsidRDefault="00FD4FDA" w:rsidP="005A400C">
            <w:pPr>
              <w:pStyle w:val="TableParagraph"/>
              <w:spacing w:before="1"/>
              <w:rPr>
                <w:rFonts w:ascii="Arial Narrow" w:hAnsi="Arial Narrow"/>
                <w:b/>
                <w:sz w:val="18"/>
                <w:szCs w:val="18"/>
              </w:rPr>
            </w:pPr>
            <w:r w:rsidRPr="002C5D52">
              <w:rPr>
                <w:rFonts w:ascii="Arial Narrow" w:hAnsi="Arial Narrow"/>
                <w:b/>
                <w:sz w:val="18"/>
                <w:szCs w:val="18"/>
              </w:rPr>
              <w:t>Toma</w:t>
            </w:r>
            <w:r w:rsidRPr="002C5D52">
              <w:rPr>
                <w:rFonts w:ascii="Arial Narrow" w:hAnsi="Arial Narrow"/>
                <w:b/>
                <w:spacing w:val="-4"/>
                <w:sz w:val="18"/>
                <w:szCs w:val="18"/>
              </w:rPr>
              <w:t xml:space="preserve"> </w:t>
            </w:r>
            <w:r w:rsidRPr="002C5D52">
              <w:rPr>
                <w:rFonts w:ascii="Arial Narrow" w:hAnsi="Arial Narrow"/>
                <w:b/>
                <w:sz w:val="18"/>
                <w:szCs w:val="18"/>
              </w:rPr>
              <w:t>de</w:t>
            </w:r>
            <w:r w:rsidRPr="002C5D52">
              <w:rPr>
                <w:rFonts w:ascii="Arial Narrow" w:hAnsi="Arial Narrow"/>
                <w:b/>
                <w:spacing w:val="-4"/>
                <w:sz w:val="18"/>
                <w:szCs w:val="18"/>
              </w:rPr>
              <w:t xml:space="preserve"> </w:t>
            </w:r>
            <w:r w:rsidRPr="002C5D52">
              <w:rPr>
                <w:rFonts w:ascii="Arial Narrow" w:hAnsi="Arial Narrow"/>
                <w:b/>
                <w:sz w:val="18"/>
                <w:szCs w:val="18"/>
              </w:rPr>
              <w:t>decisiones,</w:t>
            </w:r>
            <w:r w:rsidRPr="002C5D52">
              <w:rPr>
                <w:rFonts w:ascii="Arial Narrow" w:hAnsi="Arial Narrow"/>
                <w:b/>
                <w:spacing w:val="-2"/>
                <w:sz w:val="18"/>
                <w:szCs w:val="18"/>
              </w:rPr>
              <w:t xml:space="preserve"> </w:t>
            </w:r>
            <w:r w:rsidRPr="002C5D52">
              <w:rPr>
                <w:rFonts w:ascii="Arial Narrow" w:hAnsi="Arial Narrow"/>
                <w:b/>
                <w:sz w:val="18"/>
                <w:szCs w:val="18"/>
              </w:rPr>
              <w:t>y</w:t>
            </w:r>
            <w:r w:rsidRPr="002C5D52">
              <w:rPr>
                <w:rFonts w:ascii="Arial Narrow" w:hAnsi="Arial Narrow"/>
                <w:b/>
                <w:spacing w:val="-4"/>
                <w:sz w:val="18"/>
                <w:szCs w:val="18"/>
              </w:rPr>
              <w:t xml:space="preserve"> </w:t>
            </w:r>
            <w:r w:rsidRPr="002C5D52">
              <w:rPr>
                <w:rFonts w:ascii="Arial Narrow" w:hAnsi="Arial Narrow"/>
                <w:b/>
                <w:sz w:val="18"/>
                <w:szCs w:val="18"/>
              </w:rPr>
              <w:t>afectación</w:t>
            </w:r>
          </w:p>
        </w:tc>
      </w:tr>
      <w:tr w:rsidR="00FD4FDA" w:rsidRPr="002C5D52" w:rsidTr="005A400C">
        <w:trPr>
          <w:trHeight w:val="321"/>
        </w:trPr>
        <w:tc>
          <w:tcPr>
            <w:tcW w:w="8841" w:type="dxa"/>
          </w:tcPr>
          <w:p w:rsidR="00FD4FDA" w:rsidRPr="002C5D52" w:rsidRDefault="00FD4FDA" w:rsidP="005A400C">
            <w:pPr>
              <w:pStyle w:val="TableParagraph"/>
              <w:rPr>
                <w:rFonts w:ascii="Arial Narrow" w:hAnsi="Arial Narrow"/>
                <w:sz w:val="18"/>
                <w:szCs w:val="18"/>
              </w:rPr>
            </w:pPr>
            <w:r w:rsidRPr="002C5D52">
              <w:rPr>
                <w:rFonts w:ascii="Arial Narrow" w:hAnsi="Arial Narrow"/>
                <w:sz w:val="18"/>
                <w:szCs w:val="18"/>
              </w:rPr>
              <w:t>El</w:t>
            </w:r>
            <w:r w:rsidRPr="002C5D52">
              <w:rPr>
                <w:rFonts w:ascii="Arial Narrow" w:hAnsi="Arial Narrow"/>
                <w:spacing w:val="-4"/>
                <w:sz w:val="18"/>
                <w:szCs w:val="18"/>
              </w:rPr>
              <w:t xml:space="preserve"> </w:t>
            </w:r>
            <w:r w:rsidRPr="002C5D52">
              <w:rPr>
                <w:rFonts w:ascii="Arial Narrow" w:hAnsi="Arial Narrow"/>
                <w:sz w:val="18"/>
                <w:szCs w:val="18"/>
              </w:rPr>
              <w:t>trabajo</w:t>
            </w:r>
            <w:r w:rsidRPr="002C5D52">
              <w:rPr>
                <w:rFonts w:ascii="Arial Narrow" w:hAnsi="Arial Narrow"/>
                <w:spacing w:val="-4"/>
                <w:sz w:val="18"/>
                <w:szCs w:val="18"/>
              </w:rPr>
              <w:t xml:space="preserve"> </w:t>
            </w:r>
            <w:r w:rsidRPr="002C5D52">
              <w:rPr>
                <w:rFonts w:ascii="Arial Narrow" w:hAnsi="Arial Narrow"/>
                <w:sz w:val="18"/>
                <w:szCs w:val="18"/>
              </w:rPr>
              <w:t>aplicar</w:t>
            </w:r>
            <w:r w:rsidRPr="002C5D52">
              <w:rPr>
                <w:rFonts w:ascii="Arial Narrow" w:hAnsi="Arial Narrow"/>
                <w:spacing w:val="-4"/>
                <w:sz w:val="18"/>
                <w:szCs w:val="18"/>
              </w:rPr>
              <w:t xml:space="preserve"> </w:t>
            </w:r>
            <w:r w:rsidRPr="002C5D52">
              <w:rPr>
                <w:rFonts w:ascii="Arial Narrow" w:hAnsi="Arial Narrow"/>
                <w:sz w:val="18"/>
                <w:szCs w:val="18"/>
              </w:rPr>
              <w:t>órdenes</w:t>
            </w:r>
            <w:r w:rsidRPr="002C5D52">
              <w:rPr>
                <w:rFonts w:ascii="Arial Narrow" w:hAnsi="Arial Narrow"/>
                <w:spacing w:val="-3"/>
                <w:sz w:val="18"/>
                <w:szCs w:val="18"/>
              </w:rPr>
              <w:t xml:space="preserve"> </w:t>
            </w:r>
            <w:r w:rsidRPr="002C5D52">
              <w:rPr>
                <w:rFonts w:ascii="Arial Narrow" w:hAnsi="Arial Narrow"/>
                <w:sz w:val="18"/>
                <w:szCs w:val="18"/>
              </w:rPr>
              <w:t>o</w:t>
            </w:r>
            <w:r w:rsidRPr="002C5D52">
              <w:rPr>
                <w:rFonts w:ascii="Arial Narrow" w:hAnsi="Arial Narrow"/>
                <w:spacing w:val="-4"/>
                <w:sz w:val="18"/>
                <w:szCs w:val="18"/>
              </w:rPr>
              <w:t xml:space="preserve"> </w:t>
            </w:r>
            <w:r w:rsidRPr="002C5D52">
              <w:rPr>
                <w:rFonts w:ascii="Arial Narrow" w:hAnsi="Arial Narrow"/>
                <w:sz w:val="18"/>
                <w:szCs w:val="18"/>
              </w:rPr>
              <w:t>instrucciones</w:t>
            </w:r>
            <w:r w:rsidRPr="002C5D52">
              <w:rPr>
                <w:rFonts w:ascii="Arial Narrow" w:hAnsi="Arial Narrow"/>
                <w:spacing w:val="-4"/>
                <w:sz w:val="18"/>
                <w:szCs w:val="18"/>
              </w:rPr>
              <w:t xml:space="preserve"> </w:t>
            </w:r>
            <w:r w:rsidRPr="002C5D52">
              <w:rPr>
                <w:rFonts w:ascii="Arial Narrow" w:hAnsi="Arial Narrow"/>
                <w:sz w:val="18"/>
                <w:szCs w:val="18"/>
              </w:rPr>
              <w:t>recibidas</w:t>
            </w:r>
          </w:p>
        </w:tc>
      </w:tr>
      <w:tr w:rsidR="00FD4FDA" w:rsidRPr="002C5D52" w:rsidTr="005A400C">
        <w:trPr>
          <w:trHeight w:val="321"/>
        </w:trPr>
        <w:tc>
          <w:tcPr>
            <w:tcW w:w="8841" w:type="dxa"/>
          </w:tcPr>
          <w:p w:rsidR="00FD4FDA" w:rsidRPr="002C5D52" w:rsidRDefault="00FD4FDA" w:rsidP="005A400C">
            <w:pPr>
              <w:pStyle w:val="TableParagraph"/>
              <w:rPr>
                <w:rFonts w:ascii="Arial Narrow" w:hAnsi="Arial Narrow"/>
                <w:b/>
                <w:sz w:val="18"/>
                <w:szCs w:val="18"/>
              </w:rPr>
            </w:pPr>
            <w:r w:rsidRPr="002C5D52">
              <w:rPr>
                <w:rFonts w:ascii="Arial Narrow" w:hAnsi="Arial Narrow"/>
                <w:b/>
                <w:sz w:val="18"/>
                <w:szCs w:val="18"/>
              </w:rPr>
              <w:t>Iniciativa</w:t>
            </w:r>
          </w:p>
        </w:tc>
      </w:tr>
      <w:tr w:rsidR="00FD4FDA" w:rsidRPr="002C5D52" w:rsidTr="005A400C">
        <w:trPr>
          <w:trHeight w:val="322"/>
        </w:trPr>
        <w:tc>
          <w:tcPr>
            <w:tcW w:w="8841" w:type="dxa"/>
          </w:tcPr>
          <w:p w:rsidR="00FD4FDA" w:rsidRPr="002C5D52" w:rsidRDefault="00FD4FDA" w:rsidP="005A400C">
            <w:pPr>
              <w:pStyle w:val="TableParagraph"/>
              <w:rPr>
                <w:rFonts w:ascii="Arial Narrow" w:hAnsi="Arial Narrow"/>
                <w:sz w:val="18"/>
                <w:szCs w:val="18"/>
              </w:rPr>
            </w:pPr>
            <w:r w:rsidRPr="002C5D52">
              <w:rPr>
                <w:rFonts w:ascii="Arial Narrow" w:hAnsi="Arial Narrow"/>
                <w:sz w:val="18"/>
                <w:szCs w:val="18"/>
              </w:rPr>
              <w:t>Normal</w:t>
            </w:r>
            <w:r w:rsidRPr="002C5D52">
              <w:rPr>
                <w:rFonts w:ascii="Arial Narrow" w:hAnsi="Arial Narrow"/>
                <w:spacing w:val="-3"/>
                <w:sz w:val="18"/>
                <w:szCs w:val="18"/>
              </w:rPr>
              <w:t xml:space="preserve"> </w:t>
            </w:r>
            <w:r w:rsidRPr="002C5D52">
              <w:rPr>
                <w:rFonts w:ascii="Arial Narrow" w:hAnsi="Arial Narrow"/>
                <w:sz w:val="18"/>
                <w:szCs w:val="18"/>
              </w:rPr>
              <w:t>en</w:t>
            </w:r>
            <w:r w:rsidRPr="002C5D52">
              <w:rPr>
                <w:rFonts w:ascii="Arial Narrow" w:hAnsi="Arial Narrow"/>
                <w:spacing w:val="-3"/>
                <w:sz w:val="18"/>
                <w:szCs w:val="18"/>
              </w:rPr>
              <w:t xml:space="preserve"> </w:t>
            </w:r>
            <w:r w:rsidRPr="002C5D52">
              <w:rPr>
                <w:rFonts w:ascii="Arial Narrow" w:hAnsi="Arial Narrow"/>
                <w:sz w:val="18"/>
                <w:szCs w:val="18"/>
              </w:rPr>
              <w:t>puestos</w:t>
            </w:r>
            <w:r w:rsidRPr="002C5D52">
              <w:rPr>
                <w:rFonts w:ascii="Arial Narrow" w:hAnsi="Arial Narrow"/>
                <w:spacing w:val="-3"/>
                <w:sz w:val="18"/>
                <w:szCs w:val="18"/>
              </w:rPr>
              <w:t xml:space="preserve"> </w:t>
            </w:r>
            <w:r w:rsidRPr="002C5D52">
              <w:rPr>
                <w:rFonts w:ascii="Arial Narrow" w:hAnsi="Arial Narrow"/>
                <w:sz w:val="18"/>
                <w:szCs w:val="18"/>
              </w:rPr>
              <w:t>de</w:t>
            </w:r>
            <w:r w:rsidRPr="002C5D52">
              <w:rPr>
                <w:rFonts w:ascii="Arial Narrow" w:hAnsi="Arial Narrow"/>
                <w:spacing w:val="-2"/>
                <w:sz w:val="18"/>
                <w:szCs w:val="18"/>
              </w:rPr>
              <w:t xml:space="preserve"> </w:t>
            </w:r>
            <w:r w:rsidRPr="002C5D52">
              <w:rPr>
                <w:rFonts w:ascii="Arial Narrow" w:hAnsi="Arial Narrow"/>
                <w:sz w:val="18"/>
                <w:szCs w:val="18"/>
              </w:rPr>
              <w:t>trabajo</w:t>
            </w:r>
          </w:p>
        </w:tc>
      </w:tr>
    </w:tbl>
    <w:p w:rsidR="00D07B32" w:rsidRPr="00430F0A" w:rsidRDefault="00D07B32" w:rsidP="00FE57B0">
      <w:pPr>
        <w:tabs>
          <w:tab w:val="left" w:pos="720"/>
        </w:tabs>
        <w:rPr>
          <w:rFonts w:ascii="Arial Narrow" w:hAnsi="Arial Narrow"/>
          <w:sz w:val="16"/>
          <w:szCs w:val="16"/>
        </w:rPr>
      </w:pPr>
    </w:p>
    <w:p w:rsidR="00877A0F" w:rsidRDefault="00877A0F" w:rsidP="00FE57B0">
      <w:pPr>
        <w:tabs>
          <w:tab w:val="left" w:pos="720"/>
        </w:tabs>
        <w:rPr>
          <w:rFonts w:ascii="Arial Narrow" w:hAnsi="Arial Narrow"/>
          <w:sz w:val="20"/>
          <w:szCs w:val="20"/>
        </w:rPr>
      </w:pPr>
    </w:p>
    <w:p w:rsidR="00877A0F" w:rsidRPr="00877A0F" w:rsidRDefault="00877A0F" w:rsidP="00877A0F">
      <w:pPr>
        <w:rPr>
          <w:rFonts w:ascii="Arial Narrow" w:hAnsi="Arial Narrow"/>
          <w:sz w:val="20"/>
          <w:szCs w:val="20"/>
        </w:rPr>
      </w:pPr>
    </w:p>
    <w:p w:rsidR="00877A0F" w:rsidRPr="00877A0F" w:rsidRDefault="00877A0F" w:rsidP="00877A0F">
      <w:pPr>
        <w:rPr>
          <w:rFonts w:ascii="Arial Narrow" w:hAnsi="Arial Narrow"/>
          <w:sz w:val="20"/>
          <w:szCs w:val="20"/>
        </w:rPr>
      </w:pPr>
    </w:p>
    <w:p w:rsidR="00877A0F" w:rsidRPr="00877A0F" w:rsidRDefault="00877A0F" w:rsidP="00877A0F">
      <w:pPr>
        <w:rPr>
          <w:rFonts w:ascii="Arial Narrow" w:hAnsi="Arial Narrow"/>
          <w:sz w:val="20"/>
          <w:szCs w:val="20"/>
        </w:rPr>
      </w:pPr>
    </w:p>
    <w:p w:rsidR="00877A0F" w:rsidRPr="00877A0F" w:rsidRDefault="00877A0F" w:rsidP="00877A0F">
      <w:pPr>
        <w:rPr>
          <w:rFonts w:ascii="Arial Narrow" w:hAnsi="Arial Narrow"/>
          <w:sz w:val="20"/>
          <w:szCs w:val="20"/>
        </w:rPr>
      </w:pPr>
    </w:p>
    <w:p w:rsidR="003121DF" w:rsidRPr="00877A0F" w:rsidRDefault="003121DF" w:rsidP="00877A0F">
      <w:pPr>
        <w:tabs>
          <w:tab w:val="left" w:pos="872"/>
        </w:tabs>
        <w:rPr>
          <w:rFonts w:ascii="Arial Narrow" w:hAnsi="Arial Narrow"/>
          <w:sz w:val="20"/>
          <w:szCs w:val="20"/>
        </w:rPr>
        <w:sectPr w:rsidR="003121DF" w:rsidRPr="00877A0F">
          <w:footerReference w:type="default" r:id="rId24"/>
          <w:pgSz w:w="12250" w:h="15850"/>
          <w:pgMar w:top="1500" w:right="1000" w:bottom="0" w:left="1560" w:header="720" w:footer="720" w:gutter="0"/>
          <w:cols w:space="720"/>
        </w:sectPr>
      </w:pPr>
    </w:p>
    <w:p w:rsidR="0079489F" w:rsidRPr="00F67DF7" w:rsidRDefault="00720196" w:rsidP="0079489F">
      <w:pPr>
        <w:pStyle w:val="Ttulo1"/>
        <w:rPr>
          <w:rFonts w:ascii="Arial Narrow" w:hAnsi="Arial Narrow"/>
          <w:b/>
          <w:sz w:val="20"/>
          <w:szCs w:val="20"/>
        </w:rPr>
      </w:pPr>
      <w:bookmarkStart w:id="22" w:name="_Toc93521906"/>
      <w:r w:rsidRPr="00F67DF7">
        <w:rPr>
          <w:rFonts w:ascii="Arial Narrow" w:hAnsi="Arial Narrow"/>
          <w:b/>
          <w:sz w:val="20"/>
          <w:szCs w:val="20"/>
        </w:rPr>
        <w:lastRenderedPageBreak/>
        <w:t>MANUAL DE TRAMITES Y SERVICIOS</w:t>
      </w:r>
      <w:bookmarkEnd w:id="22"/>
    </w:p>
    <w:p w:rsidR="00DA5C3F" w:rsidRPr="00F67DF7" w:rsidRDefault="00DA5C3F" w:rsidP="00DA5C3F">
      <w:pPr>
        <w:rPr>
          <w:rFonts w:ascii="Arial Narrow" w:hAnsi="Arial Narrow"/>
          <w:sz w:val="20"/>
          <w:szCs w:val="20"/>
        </w:rPr>
      </w:pPr>
    </w:p>
    <w:p w:rsidR="00DA5C3F" w:rsidRPr="00F67DF7" w:rsidRDefault="00AB4CDB" w:rsidP="00DA5C3F">
      <w:pPr>
        <w:pStyle w:val="Ttulo2"/>
        <w:rPr>
          <w:rFonts w:ascii="Arial Narrow" w:hAnsi="Arial Narrow"/>
          <w:sz w:val="20"/>
          <w:szCs w:val="20"/>
        </w:rPr>
      </w:pPr>
      <w:bookmarkStart w:id="23" w:name="_Toc93521907"/>
      <w:r w:rsidRPr="00F67DF7">
        <w:rPr>
          <w:rFonts w:ascii="Arial Narrow" w:hAnsi="Arial Narrow"/>
          <w:i/>
          <w:sz w:val="20"/>
          <w:szCs w:val="20"/>
        </w:rPr>
        <w:t>PRESENTACIÓ</w:t>
      </w:r>
      <w:r w:rsidR="00DA5C3F" w:rsidRPr="00F67DF7">
        <w:rPr>
          <w:rFonts w:ascii="Arial Narrow" w:hAnsi="Arial Narrow"/>
          <w:i/>
          <w:sz w:val="20"/>
          <w:szCs w:val="20"/>
        </w:rPr>
        <w:t>N</w:t>
      </w:r>
      <w:bookmarkEnd w:id="23"/>
    </w:p>
    <w:p w:rsidR="00683180" w:rsidRPr="00F67DF7" w:rsidRDefault="00683180" w:rsidP="00FF1D36">
      <w:pPr>
        <w:rPr>
          <w:rFonts w:ascii="Arial Narrow" w:hAnsi="Arial Narrow"/>
          <w:sz w:val="20"/>
          <w:szCs w:val="20"/>
        </w:rPr>
      </w:pPr>
    </w:p>
    <w:p w:rsidR="003A3CDA" w:rsidRPr="00F67DF7" w:rsidRDefault="003A3CDA" w:rsidP="003A3CDA">
      <w:pPr>
        <w:autoSpaceDE w:val="0"/>
        <w:autoSpaceDN w:val="0"/>
        <w:adjustRightInd w:val="0"/>
        <w:spacing w:after="0" w:line="240" w:lineRule="auto"/>
        <w:jc w:val="both"/>
        <w:rPr>
          <w:rFonts w:ascii="Arial Narrow" w:hAnsi="Arial Narrow" w:cs="Microsoft Sans Serif"/>
          <w:color w:val="060707"/>
          <w:sz w:val="20"/>
          <w:szCs w:val="20"/>
        </w:rPr>
      </w:pPr>
      <w:r w:rsidRPr="00F67DF7">
        <w:rPr>
          <w:rFonts w:ascii="Arial Narrow" w:hAnsi="Arial Narrow" w:cs="Microsoft Sans Serif"/>
          <w:color w:val="060707"/>
          <w:sz w:val="20"/>
          <w:szCs w:val="20"/>
        </w:rPr>
        <w:t xml:space="preserve">El presente Manual de Procedimientos tiene como propósito contar con una guía rápida y específica que incluya la operación y desarrollo de las </w:t>
      </w:r>
      <w:r w:rsidR="00BD268B" w:rsidRPr="00F67DF7">
        <w:rPr>
          <w:rFonts w:ascii="Arial Narrow" w:hAnsi="Arial Narrow" w:cs="Microsoft Sans Serif"/>
          <w:color w:val="060707"/>
          <w:sz w:val="20"/>
          <w:szCs w:val="20"/>
        </w:rPr>
        <w:t>actividades de la unidad de transparencia de Cabo Corrientes, así</w:t>
      </w:r>
      <w:r w:rsidRPr="00F67DF7">
        <w:rPr>
          <w:rFonts w:ascii="Arial Narrow" w:hAnsi="Arial Narrow" w:cs="Microsoft Sans Serif"/>
          <w:color w:val="060707"/>
          <w:sz w:val="20"/>
          <w:szCs w:val="20"/>
        </w:rPr>
        <w:t xml:space="preserve"> como servir de instrumento de apoyo para la mejora institucional. </w:t>
      </w:r>
    </w:p>
    <w:p w:rsidR="003A3CDA" w:rsidRPr="00F67DF7" w:rsidRDefault="003A3CDA" w:rsidP="003A3CDA">
      <w:pPr>
        <w:autoSpaceDE w:val="0"/>
        <w:autoSpaceDN w:val="0"/>
        <w:adjustRightInd w:val="0"/>
        <w:spacing w:after="0" w:line="240" w:lineRule="auto"/>
        <w:jc w:val="both"/>
        <w:rPr>
          <w:rFonts w:ascii="Arial Narrow" w:hAnsi="Arial Narrow" w:cs="Microsoft Sans Serif"/>
          <w:color w:val="060707"/>
          <w:sz w:val="20"/>
          <w:szCs w:val="20"/>
        </w:rPr>
      </w:pPr>
    </w:p>
    <w:p w:rsidR="003A3CDA" w:rsidRPr="00F67DF7" w:rsidRDefault="003A3CDA" w:rsidP="003A3CDA">
      <w:pPr>
        <w:autoSpaceDE w:val="0"/>
        <w:autoSpaceDN w:val="0"/>
        <w:adjustRightInd w:val="0"/>
        <w:spacing w:after="0" w:line="240" w:lineRule="auto"/>
        <w:jc w:val="both"/>
        <w:rPr>
          <w:rFonts w:ascii="Arial Narrow" w:hAnsi="Arial Narrow" w:cs="Microsoft Sans Serif"/>
          <w:color w:val="060707"/>
          <w:sz w:val="20"/>
          <w:szCs w:val="20"/>
        </w:rPr>
      </w:pPr>
      <w:r w:rsidRPr="00F67DF7">
        <w:rPr>
          <w:rFonts w:ascii="Arial Narrow" w:hAnsi="Arial Narrow" w:cs="Microsoft Sans Serif"/>
          <w:color w:val="060707"/>
          <w:sz w:val="20"/>
          <w:szCs w:val="20"/>
        </w:rPr>
        <w:t xml:space="preserve">Incluye en forma ordenada y secuencial las operaciones de los procedimientos a seguir para las actividades laborales, motivando con ello un buen desarrollo administrativo. </w:t>
      </w:r>
    </w:p>
    <w:p w:rsidR="003A3CDA" w:rsidRPr="00F67DF7" w:rsidRDefault="003A3CDA" w:rsidP="003A3CDA">
      <w:pPr>
        <w:autoSpaceDE w:val="0"/>
        <w:autoSpaceDN w:val="0"/>
        <w:adjustRightInd w:val="0"/>
        <w:spacing w:after="0" w:line="240" w:lineRule="auto"/>
        <w:jc w:val="both"/>
        <w:rPr>
          <w:rFonts w:ascii="Arial Narrow" w:hAnsi="Arial Narrow" w:cs="Microsoft Sans Serif"/>
          <w:color w:val="060706"/>
          <w:sz w:val="20"/>
          <w:szCs w:val="20"/>
        </w:rPr>
      </w:pPr>
    </w:p>
    <w:p w:rsidR="00683180" w:rsidRPr="00F67DF7" w:rsidRDefault="003A3CDA" w:rsidP="003A3CDA">
      <w:pPr>
        <w:autoSpaceDE w:val="0"/>
        <w:autoSpaceDN w:val="0"/>
        <w:adjustRightInd w:val="0"/>
        <w:spacing w:after="0" w:line="240" w:lineRule="auto"/>
        <w:jc w:val="both"/>
        <w:rPr>
          <w:rFonts w:ascii="Arial Narrow" w:hAnsi="Arial Narrow" w:cs="Microsoft Sans Serif"/>
          <w:color w:val="060706"/>
          <w:sz w:val="20"/>
          <w:szCs w:val="20"/>
        </w:rPr>
      </w:pPr>
      <w:r w:rsidRPr="00F67DF7">
        <w:rPr>
          <w:rFonts w:ascii="Arial Narrow" w:hAnsi="Arial Narrow" w:cs="Microsoft Sans Serif"/>
          <w:color w:val="060706"/>
          <w:sz w:val="20"/>
          <w:szCs w:val="20"/>
        </w:rPr>
        <w:t>Este documento está sujeto a actualización conforme se presenten variaciones en la ejecución de los procedimientos, en la normatividad establecida, en la estructura orgánica o bien en algún otro aspecto que influya en la operatividad del mismo</w:t>
      </w:r>
      <w:r w:rsidR="0031464C" w:rsidRPr="00F67DF7">
        <w:rPr>
          <w:rFonts w:ascii="Arial Narrow" w:hAnsi="Arial Narrow" w:cs="Microsoft Sans Serif"/>
          <w:color w:val="060706"/>
          <w:sz w:val="20"/>
          <w:szCs w:val="20"/>
        </w:rPr>
        <w:t>.</w:t>
      </w:r>
    </w:p>
    <w:p w:rsidR="0031464C" w:rsidRPr="00F67DF7" w:rsidRDefault="0031464C" w:rsidP="003A3CDA">
      <w:pPr>
        <w:autoSpaceDE w:val="0"/>
        <w:autoSpaceDN w:val="0"/>
        <w:adjustRightInd w:val="0"/>
        <w:spacing w:after="0" w:line="240" w:lineRule="auto"/>
        <w:jc w:val="both"/>
        <w:rPr>
          <w:rFonts w:ascii="Arial Narrow" w:hAnsi="Arial Narrow" w:cs="Microsoft Sans Serif"/>
          <w:color w:val="060706"/>
          <w:sz w:val="20"/>
          <w:szCs w:val="20"/>
        </w:rPr>
      </w:pPr>
    </w:p>
    <w:p w:rsidR="001D4EB4" w:rsidRPr="00F67DF7" w:rsidRDefault="001D4EB4" w:rsidP="001D4EB4">
      <w:pPr>
        <w:pStyle w:val="Ttulo2"/>
        <w:rPr>
          <w:rFonts w:ascii="Arial Narrow" w:hAnsi="Arial Narrow"/>
          <w:sz w:val="20"/>
          <w:szCs w:val="20"/>
        </w:rPr>
      </w:pPr>
    </w:p>
    <w:p w:rsidR="004C30CF" w:rsidRPr="00F67DF7" w:rsidRDefault="001D4EB4" w:rsidP="001D4EB4">
      <w:pPr>
        <w:pStyle w:val="Ttulo2"/>
        <w:rPr>
          <w:rFonts w:ascii="Arial Narrow" w:hAnsi="Arial Narrow"/>
          <w:sz w:val="20"/>
          <w:szCs w:val="20"/>
        </w:rPr>
      </w:pPr>
      <w:bookmarkStart w:id="24" w:name="_Toc93521909"/>
      <w:r w:rsidRPr="00F67DF7">
        <w:rPr>
          <w:rFonts w:ascii="Arial Narrow" w:hAnsi="Arial Narrow"/>
          <w:sz w:val="20"/>
          <w:szCs w:val="20"/>
        </w:rPr>
        <w:t>TRAMITES Y SERVICIOS</w:t>
      </w:r>
      <w:bookmarkEnd w:id="24"/>
    </w:p>
    <w:p w:rsidR="001D4EB4" w:rsidRPr="00F67DF7" w:rsidRDefault="001D4EB4" w:rsidP="001D4EB4">
      <w:pPr>
        <w:pStyle w:val="Prrafodelista"/>
        <w:rPr>
          <w:rFonts w:ascii="Arial Narrow" w:hAnsi="Arial Narrow"/>
          <w:sz w:val="20"/>
          <w:szCs w:val="20"/>
        </w:rPr>
      </w:pPr>
    </w:p>
    <w:tbl>
      <w:tblPr>
        <w:tblStyle w:val="Tablaconcuadrcula"/>
        <w:tblW w:w="0" w:type="auto"/>
        <w:tblInd w:w="720" w:type="dxa"/>
        <w:tblLook w:val="04A0" w:firstRow="1" w:lastRow="0" w:firstColumn="1" w:lastColumn="0" w:noHBand="0" w:noVBand="1"/>
      </w:tblPr>
      <w:tblGrid>
        <w:gridCol w:w="3953"/>
        <w:gridCol w:w="4155"/>
      </w:tblGrid>
      <w:tr w:rsidR="00A54F83" w:rsidRPr="00F67DF7" w:rsidTr="008B160F">
        <w:tc>
          <w:tcPr>
            <w:tcW w:w="3953" w:type="dxa"/>
          </w:tcPr>
          <w:p w:rsidR="0050194A" w:rsidRPr="00F67DF7" w:rsidRDefault="0050194A" w:rsidP="001D4EB4">
            <w:pPr>
              <w:pStyle w:val="Prrafodelista"/>
              <w:ind w:left="0"/>
              <w:rPr>
                <w:rFonts w:ascii="Arial Narrow" w:hAnsi="Arial Narrow"/>
                <w:b/>
                <w:sz w:val="20"/>
                <w:szCs w:val="20"/>
              </w:rPr>
            </w:pPr>
            <w:r w:rsidRPr="00F67DF7">
              <w:rPr>
                <w:rFonts w:ascii="Arial Narrow" w:hAnsi="Arial Narrow"/>
                <w:b/>
                <w:sz w:val="20"/>
                <w:szCs w:val="20"/>
              </w:rPr>
              <w:t>Tramite / Servicio</w:t>
            </w:r>
          </w:p>
        </w:tc>
        <w:tc>
          <w:tcPr>
            <w:tcW w:w="4155" w:type="dxa"/>
          </w:tcPr>
          <w:p w:rsidR="0050194A" w:rsidRPr="00F67DF7" w:rsidRDefault="0050194A" w:rsidP="001D4EB4">
            <w:pPr>
              <w:pStyle w:val="Prrafodelista"/>
              <w:ind w:left="0"/>
              <w:rPr>
                <w:rFonts w:ascii="Arial Narrow" w:hAnsi="Arial Narrow"/>
                <w:b/>
                <w:sz w:val="20"/>
                <w:szCs w:val="20"/>
              </w:rPr>
            </w:pPr>
            <w:r w:rsidRPr="00F67DF7">
              <w:rPr>
                <w:rFonts w:ascii="Arial Narrow" w:hAnsi="Arial Narrow"/>
                <w:b/>
                <w:sz w:val="20"/>
                <w:szCs w:val="20"/>
              </w:rPr>
              <w:t>Área</w:t>
            </w:r>
          </w:p>
        </w:tc>
      </w:tr>
      <w:tr w:rsidR="0031464C" w:rsidRPr="00F67DF7" w:rsidTr="008B160F">
        <w:tc>
          <w:tcPr>
            <w:tcW w:w="3953" w:type="dxa"/>
          </w:tcPr>
          <w:p w:rsidR="0031464C" w:rsidRPr="00F67DF7" w:rsidRDefault="0031464C" w:rsidP="0031464C">
            <w:pPr>
              <w:pStyle w:val="Prrafodelista"/>
              <w:ind w:left="0"/>
              <w:rPr>
                <w:rFonts w:ascii="Arial Narrow" w:hAnsi="Arial Narrow"/>
                <w:sz w:val="20"/>
                <w:szCs w:val="20"/>
              </w:rPr>
            </w:pPr>
            <w:r w:rsidRPr="00F67DF7">
              <w:rPr>
                <w:rFonts w:ascii="Arial Narrow" w:hAnsi="Arial Narrow"/>
                <w:sz w:val="20"/>
                <w:szCs w:val="20"/>
              </w:rPr>
              <w:t>Solicitud de información</w:t>
            </w:r>
          </w:p>
        </w:tc>
        <w:tc>
          <w:tcPr>
            <w:tcW w:w="4155" w:type="dxa"/>
          </w:tcPr>
          <w:p w:rsidR="0031464C" w:rsidRPr="00F67DF7" w:rsidRDefault="0031464C" w:rsidP="0031464C">
            <w:pPr>
              <w:rPr>
                <w:rFonts w:ascii="Arial Narrow" w:hAnsi="Arial Narrow"/>
                <w:sz w:val="20"/>
                <w:szCs w:val="20"/>
              </w:rPr>
            </w:pPr>
            <w:r w:rsidRPr="00F67DF7">
              <w:rPr>
                <w:rFonts w:ascii="Arial Narrow" w:hAnsi="Arial Narrow"/>
                <w:sz w:val="20"/>
                <w:szCs w:val="20"/>
              </w:rPr>
              <w:t>Unidad de Transparencia y Oficialía de Partes</w:t>
            </w:r>
          </w:p>
        </w:tc>
      </w:tr>
      <w:tr w:rsidR="0031464C" w:rsidRPr="00F67DF7" w:rsidTr="008B160F">
        <w:tc>
          <w:tcPr>
            <w:tcW w:w="3953" w:type="dxa"/>
          </w:tcPr>
          <w:p w:rsidR="0031464C" w:rsidRPr="00F67DF7" w:rsidRDefault="0031464C" w:rsidP="0031464C">
            <w:pPr>
              <w:pStyle w:val="Ttulo2"/>
              <w:outlineLvl w:val="1"/>
              <w:rPr>
                <w:rFonts w:ascii="Arial Narrow" w:hAnsi="Arial Narrow"/>
                <w:sz w:val="20"/>
                <w:szCs w:val="20"/>
              </w:rPr>
            </w:pPr>
            <w:r w:rsidRPr="00F67DF7">
              <w:rPr>
                <w:rFonts w:ascii="Arial Narrow" w:hAnsi="Arial Narrow"/>
                <w:color w:val="auto"/>
                <w:sz w:val="20"/>
                <w:szCs w:val="20"/>
              </w:rPr>
              <w:t xml:space="preserve">Gestión de la información fundamental </w:t>
            </w:r>
          </w:p>
        </w:tc>
        <w:tc>
          <w:tcPr>
            <w:tcW w:w="4155" w:type="dxa"/>
          </w:tcPr>
          <w:p w:rsidR="0031464C" w:rsidRPr="00F67DF7" w:rsidRDefault="0031464C" w:rsidP="0031464C">
            <w:pPr>
              <w:rPr>
                <w:rFonts w:ascii="Arial Narrow" w:hAnsi="Arial Narrow"/>
                <w:sz w:val="20"/>
                <w:szCs w:val="20"/>
              </w:rPr>
            </w:pPr>
            <w:r w:rsidRPr="00F67DF7">
              <w:rPr>
                <w:rFonts w:ascii="Arial Narrow" w:hAnsi="Arial Narrow"/>
                <w:sz w:val="20"/>
                <w:szCs w:val="20"/>
              </w:rPr>
              <w:t>Unidad de Transparencia y Oficialía de Partes</w:t>
            </w:r>
          </w:p>
        </w:tc>
      </w:tr>
      <w:tr w:rsidR="0031464C" w:rsidRPr="00F67DF7" w:rsidTr="008B160F">
        <w:tc>
          <w:tcPr>
            <w:tcW w:w="3953" w:type="dxa"/>
          </w:tcPr>
          <w:p w:rsidR="0031464C" w:rsidRPr="00F67DF7" w:rsidRDefault="0031464C" w:rsidP="0031464C">
            <w:pPr>
              <w:pStyle w:val="Prrafodelista"/>
              <w:ind w:left="0"/>
              <w:rPr>
                <w:rFonts w:ascii="Arial Narrow" w:hAnsi="Arial Narrow"/>
                <w:sz w:val="20"/>
                <w:szCs w:val="20"/>
              </w:rPr>
            </w:pPr>
            <w:r w:rsidRPr="00F67DF7">
              <w:rPr>
                <w:rFonts w:ascii="Arial Narrow" w:hAnsi="Arial Narrow"/>
                <w:sz w:val="20"/>
                <w:szCs w:val="20"/>
              </w:rPr>
              <w:t>Recepción de documentación oficial</w:t>
            </w:r>
          </w:p>
        </w:tc>
        <w:tc>
          <w:tcPr>
            <w:tcW w:w="4155" w:type="dxa"/>
          </w:tcPr>
          <w:p w:rsidR="0031464C" w:rsidRPr="00F67DF7" w:rsidRDefault="0031464C" w:rsidP="0031464C">
            <w:pPr>
              <w:rPr>
                <w:rFonts w:ascii="Arial Narrow" w:hAnsi="Arial Narrow"/>
                <w:sz w:val="20"/>
                <w:szCs w:val="20"/>
              </w:rPr>
            </w:pPr>
            <w:r w:rsidRPr="00F67DF7">
              <w:rPr>
                <w:rFonts w:ascii="Arial Narrow" w:hAnsi="Arial Narrow"/>
                <w:sz w:val="20"/>
                <w:szCs w:val="20"/>
              </w:rPr>
              <w:t>Unidad de Transparencia y Oficialía de Partes</w:t>
            </w:r>
          </w:p>
        </w:tc>
      </w:tr>
      <w:tr w:rsidR="0031464C" w:rsidRPr="00F67DF7" w:rsidTr="008B160F">
        <w:tc>
          <w:tcPr>
            <w:tcW w:w="3953" w:type="dxa"/>
          </w:tcPr>
          <w:p w:rsidR="0031464C" w:rsidRPr="00F67DF7" w:rsidRDefault="0031464C" w:rsidP="0031464C">
            <w:pPr>
              <w:pStyle w:val="Prrafodelista"/>
              <w:ind w:left="0"/>
              <w:rPr>
                <w:rFonts w:ascii="Arial Narrow" w:hAnsi="Arial Narrow"/>
                <w:sz w:val="20"/>
                <w:szCs w:val="20"/>
              </w:rPr>
            </w:pPr>
            <w:r w:rsidRPr="00F67DF7">
              <w:rPr>
                <w:rFonts w:ascii="Arial Narrow" w:hAnsi="Arial Narrow"/>
                <w:sz w:val="20"/>
                <w:szCs w:val="20"/>
              </w:rPr>
              <w:t>Recursos de Revisión</w:t>
            </w:r>
          </w:p>
        </w:tc>
        <w:tc>
          <w:tcPr>
            <w:tcW w:w="4155" w:type="dxa"/>
          </w:tcPr>
          <w:p w:rsidR="0031464C" w:rsidRPr="00F67DF7" w:rsidRDefault="0031464C" w:rsidP="0031464C">
            <w:pPr>
              <w:rPr>
                <w:rFonts w:ascii="Arial Narrow" w:hAnsi="Arial Narrow"/>
                <w:sz w:val="20"/>
                <w:szCs w:val="20"/>
              </w:rPr>
            </w:pPr>
            <w:r w:rsidRPr="00F67DF7">
              <w:rPr>
                <w:rFonts w:ascii="Arial Narrow" w:hAnsi="Arial Narrow"/>
                <w:sz w:val="20"/>
                <w:szCs w:val="20"/>
              </w:rPr>
              <w:t>Unidad de Transparencia y Oficialía de Partes</w:t>
            </w:r>
          </w:p>
        </w:tc>
      </w:tr>
      <w:tr w:rsidR="0031464C" w:rsidRPr="00F67DF7" w:rsidTr="008B160F">
        <w:tc>
          <w:tcPr>
            <w:tcW w:w="3953" w:type="dxa"/>
          </w:tcPr>
          <w:p w:rsidR="0031464C" w:rsidRPr="00F67DF7" w:rsidRDefault="0031464C" w:rsidP="0031464C">
            <w:pPr>
              <w:pStyle w:val="Prrafodelista"/>
              <w:ind w:left="0"/>
              <w:rPr>
                <w:rFonts w:ascii="Arial Narrow" w:hAnsi="Arial Narrow"/>
                <w:sz w:val="20"/>
                <w:szCs w:val="20"/>
              </w:rPr>
            </w:pPr>
            <w:r w:rsidRPr="00F67DF7">
              <w:rPr>
                <w:rFonts w:ascii="Arial Narrow" w:hAnsi="Arial Narrow"/>
                <w:sz w:val="20"/>
                <w:szCs w:val="20"/>
              </w:rPr>
              <w:t>Recursos de Transparencia</w:t>
            </w:r>
          </w:p>
        </w:tc>
        <w:tc>
          <w:tcPr>
            <w:tcW w:w="4155" w:type="dxa"/>
          </w:tcPr>
          <w:p w:rsidR="0031464C" w:rsidRPr="00F67DF7" w:rsidRDefault="0031464C" w:rsidP="0031464C">
            <w:pPr>
              <w:rPr>
                <w:rFonts w:ascii="Arial Narrow" w:hAnsi="Arial Narrow"/>
                <w:sz w:val="20"/>
                <w:szCs w:val="20"/>
              </w:rPr>
            </w:pPr>
            <w:r w:rsidRPr="00F67DF7">
              <w:rPr>
                <w:rFonts w:ascii="Arial Narrow" w:hAnsi="Arial Narrow"/>
                <w:sz w:val="20"/>
                <w:szCs w:val="20"/>
              </w:rPr>
              <w:t>Unidad de Transparencia y Oficialía de Partes</w:t>
            </w:r>
          </w:p>
        </w:tc>
      </w:tr>
      <w:tr w:rsidR="0031464C" w:rsidRPr="00F67DF7" w:rsidTr="008B160F">
        <w:trPr>
          <w:trHeight w:val="285"/>
        </w:trPr>
        <w:tc>
          <w:tcPr>
            <w:tcW w:w="3953" w:type="dxa"/>
          </w:tcPr>
          <w:p w:rsidR="0031464C" w:rsidRPr="00F67DF7" w:rsidRDefault="0031464C" w:rsidP="0031464C">
            <w:pPr>
              <w:pStyle w:val="Prrafodelista"/>
              <w:ind w:left="0"/>
              <w:rPr>
                <w:rFonts w:ascii="Arial Narrow" w:hAnsi="Arial Narrow"/>
                <w:sz w:val="20"/>
                <w:szCs w:val="20"/>
              </w:rPr>
            </w:pPr>
            <w:r w:rsidRPr="00F67DF7">
              <w:rPr>
                <w:rFonts w:ascii="Arial Narrow" w:hAnsi="Arial Narrow"/>
                <w:sz w:val="20"/>
                <w:szCs w:val="20"/>
              </w:rPr>
              <w:t xml:space="preserve">Recursos de Protección de Datos </w:t>
            </w:r>
          </w:p>
        </w:tc>
        <w:tc>
          <w:tcPr>
            <w:tcW w:w="4155" w:type="dxa"/>
          </w:tcPr>
          <w:p w:rsidR="0031464C" w:rsidRPr="00F67DF7" w:rsidRDefault="0031464C" w:rsidP="0031464C">
            <w:pPr>
              <w:rPr>
                <w:rFonts w:ascii="Arial Narrow" w:hAnsi="Arial Narrow"/>
                <w:sz w:val="20"/>
                <w:szCs w:val="20"/>
              </w:rPr>
            </w:pPr>
            <w:r w:rsidRPr="00F67DF7">
              <w:rPr>
                <w:rFonts w:ascii="Arial Narrow" w:hAnsi="Arial Narrow"/>
                <w:sz w:val="20"/>
                <w:szCs w:val="20"/>
              </w:rPr>
              <w:t>Unidad de Transparencia y Oficialía de Partes</w:t>
            </w:r>
          </w:p>
        </w:tc>
      </w:tr>
      <w:tr w:rsidR="0031464C" w:rsidRPr="00F67DF7" w:rsidTr="008B160F">
        <w:trPr>
          <w:trHeight w:val="255"/>
        </w:trPr>
        <w:tc>
          <w:tcPr>
            <w:tcW w:w="3953" w:type="dxa"/>
          </w:tcPr>
          <w:p w:rsidR="0031464C" w:rsidRPr="00F67DF7" w:rsidRDefault="0031464C" w:rsidP="0031464C">
            <w:pPr>
              <w:pStyle w:val="Prrafodelista"/>
              <w:ind w:left="0"/>
              <w:rPr>
                <w:rFonts w:ascii="Arial Narrow" w:hAnsi="Arial Narrow"/>
                <w:sz w:val="20"/>
                <w:szCs w:val="20"/>
              </w:rPr>
            </w:pPr>
            <w:r w:rsidRPr="00F67DF7">
              <w:rPr>
                <w:rFonts w:ascii="Arial Narrow" w:hAnsi="Arial Narrow"/>
                <w:sz w:val="20"/>
                <w:szCs w:val="20"/>
              </w:rPr>
              <w:t>Solicitud de derecho (ARCO)</w:t>
            </w:r>
          </w:p>
        </w:tc>
        <w:tc>
          <w:tcPr>
            <w:tcW w:w="4155" w:type="dxa"/>
          </w:tcPr>
          <w:p w:rsidR="0031464C" w:rsidRPr="00F67DF7" w:rsidRDefault="0031464C" w:rsidP="0031464C">
            <w:pPr>
              <w:rPr>
                <w:rFonts w:ascii="Arial Narrow" w:hAnsi="Arial Narrow"/>
                <w:sz w:val="20"/>
                <w:szCs w:val="20"/>
              </w:rPr>
            </w:pPr>
            <w:r w:rsidRPr="00F67DF7">
              <w:rPr>
                <w:rFonts w:ascii="Arial Narrow" w:hAnsi="Arial Narrow"/>
                <w:sz w:val="20"/>
                <w:szCs w:val="20"/>
              </w:rPr>
              <w:t>Unidad de Transparencia y Oficialía de Partes</w:t>
            </w:r>
          </w:p>
        </w:tc>
      </w:tr>
    </w:tbl>
    <w:p w:rsidR="008162C1" w:rsidRPr="00F67DF7" w:rsidRDefault="008162C1" w:rsidP="00D51599">
      <w:pPr>
        <w:pStyle w:val="Ttulo1"/>
        <w:jc w:val="center"/>
        <w:rPr>
          <w:rFonts w:ascii="Arial Narrow" w:hAnsi="Arial Narrow"/>
          <w:sz w:val="20"/>
          <w:szCs w:val="20"/>
        </w:rPr>
      </w:pPr>
    </w:p>
    <w:sectPr w:rsidR="008162C1" w:rsidRPr="00F67DF7" w:rsidSect="00961AFC">
      <w:headerReference w:type="default" r:id="rId25"/>
      <w:footerReference w:type="default" r:id="rId26"/>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181" w:rsidRDefault="003B5181" w:rsidP="000E241D">
      <w:pPr>
        <w:spacing w:after="0" w:line="240" w:lineRule="auto"/>
      </w:pPr>
      <w:r>
        <w:separator/>
      </w:r>
    </w:p>
  </w:endnote>
  <w:endnote w:type="continuationSeparator" w:id="0">
    <w:p w:rsidR="003B5181" w:rsidRDefault="003B5181" w:rsidP="000E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MT">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A0F" w:rsidRDefault="00741A25">
    <w:pPr>
      <w:pStyle w:val="Piedepgina"/>
      <w:jc w:val="right"/>
    </w:pPr>
    <w:sdt>
      <w:sdtPr>
        <w:id w:val="1511026080"/>
        <w:docPartObj>
          <w:docPartGallery w:val="Page Numbers (Bottom of Page)"/>
          <w:docPartUnique/>
        </w:docPartObj>
      </w:sdtPr>
      <w:sdtEndPr/>
      <w:sdtContent>
        <w:r w:rsidR="00877A0F">
          <w:fldChar w:fldCharType="begin"/>
        </w:r>
        <w:r w:rsidR="00877A0F">
          <w:instrText>PAGE   \* MERGEFORMAT</w:instrText>
        </w:r>
        <w:r w:rsidR="00877A0F">
          <w:fldChar w:fldCharType="separate"/>
        </w:r>
        <w:r>
          <w:t>10</w:t>
        </w:r>
        <w:r w:rsidR="00877A0F">
          <w:fldChar w:fldCharType="end"/>
        </w:r>
      </w:sdtContent>
    </w:sdt>
    <w:r w:rsidR="00877A0F">
      <w:t>/11</w:t>
    </w:r>
  </w:p>
  <w:p w:rsidR="00877A0F" w:rsidRDefault="00877A0F">
    <w:pPr>
      <w:pStyle w:val="Piedepgina"/>
      <w:jc w:val="right"/>
    </w:pPr>
  </w:p>
  <w:p w:rsidR="00877A0F" w:rsidRDefault="00877A0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B32" w:rsidRDefault="00877A0F">
    <w:pPr>
      <w:pStyle w:val="Piedepgina"/>
      <w:jc w:val="right"/>
    </w:pPr>
    <w:r>
      <w:t>11/11</w:t>
    </w:r>
  </w:p>
  <w:p w:rsidR="00D07B32" w:rsidRDefault="00D07B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181" w:rsidRDefault="003B5181" w:rsidP="000E241D">
      <w:pPr>
        <w:spacing w:after="0" w:line="240" w:lineRule="auto"/>
      </w:pPr>
      <w:r>
        <w:separator/>
      </w:r>
    </w:p>
  </w:footnote>
  <w:footnote w:type="continuationSeparator" w:id="0">
    <w:p w:rsidR="003B5181" w:rsidRDefault="003B5181" w:rsidP="000E2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B32" w:rsidRDefault="00D07B32">
    <w:pPr>
      <w:pStyle w:val="Encabezado"/>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BDE"/>
    <w:multiLevelType w:val="hybridMultilevel"/>
    <w:tmpl w:val="7B886E36"/>
    <w:lvl w:ilvl="0" w:tplc="080A0001">
      <w:start w:val="1"/>
      <w:numFmt w:val="bullet"/>
      <w:lvlText w:val=""/>
      <w:lvlJc w:val="left"/>
      <w:pPr>
        <w:ind w:left="827" w:hanging="360"/>
      </w:pPr>
      <w:rPr>
        <w:rFonts w:ascii="Symbol" w:hAnsi="Symbol" w:hint="default"/>
      </w:rPr>
    </w:lvl>
    <w:lvl w:ilvl="1" w:tplc="080A0003" w:tentative="1">
      <w:start w:val="1"/>
      <w:numFmt w:val="bullet"/>
      <w:lvlText w:val="o"/>
      <w:lvlJc w:val="left"/>
      <w:pPr>
        <w:ind w:left="1547" w:hanging="360"/>
      </w:pPr>
      <w:rPr>
        <w:rFonts w:ascii="Courier New" w:hAnsi="Courier New" w:cs="Courier New" w:hint="default"/>
      </w:rPr>
    </w:lvl>
    <w:lvl w:ilvl="2" w:tplc="080A0005" w:tentative="1">
      <w:start w:val="1"/>
      <w:numFmt w:val="bullet"/>
      <w:lvlText w:val=""/>
      <w:lvlJc w:val="left"/>
      <w:pPr>
        <w:ind w:left="2267" w:hanging="360"/>
      </w:pPr>
      <w:rPr>
        <w:rFonts w:ascii="Wingdings" w:hAnsi="Wingdings" w:hint="default"/>
      </w:rPr>
    </w:lvl>
    <w:lvl w:ilvl="3" w:tplc="080A0001" w:tentative="1">
      <w:start w:val="1"/>
      <w:numFmt w:val="bullet"/>
      <w:lvlText w:val=""/>
      <w:lvlJc w:val="left"/>
      <w:pPr>
        <w:ind w:left="2987" w:hanging="360"/>
      </w:pPr>
      <w:rPr>
        <w:rFonts w:ascii="Symbol" w:hAnsi="Symbol" w:hint="default"/>
      </w:rPr>
    </w:lvl>
    <w:lvl w:ilvl="4" w:tplc="080A0003" w:tentative="1">
      <w:start w:val="1"/>
      <w:numFmt w:val="bullet"/>
      <w:lvlText w:val="o"/>
      <w:lvlJc w:val="left"/>
      <w:pPr>
        <w:ind w:left="3707" w:hanging="360"/>
      </w:pPr>
      <w:rPr>
        <w:rFonts w:ascii="Courier New" w:hAnsi="Courier New" w:cs="Courier New" w:hint="default"/>
      </w:rPr>
    </w:lvl>
    <w:lvl w:ilvl="5" w:tplc="080A0005" w:tentative="1">
      <w:start w:val="1"/>
      <w:numFmt w:val="bullet"/>
      <w:lvlText w:val=""/>
      <w:lvlJc w:val="left"/>
      <w:pPr>
        <w:ind w:left="4427" w:hanging="360"/>
      </w:pPr>
      <w:rPr>
        <w:rFonts w:ascii="Wingdings" w:hAnsi="Wingdings" w:hint="default"/>
      </w:rPr>
    </w:lvl>
    <w:lvl w:ilvl="6" w:tplc="080A0001" w:tentative="1">
      <w:start w:val="1"/>
      <w:numFmt w:val="bullet"/>
      <w:lvlText w:val=""/>
      <w:lvlJc w:val="left"/>
      <w:pPr>
        <w:ind w:left="5147" w:hanging="360"/>
      </w:pPr>
      <w:rPr>
        <w:rFonts w:ascii="Symbol" w:hAnsi="Symbol" w:hint="default"/>
      </w:rPr>
    </w:lvl>
    <w:lvl w:ilvl="7" w:tplc="080A0003" w:tentative="1">
      <w:start w:val="1"/>
      <w:numFmt w:val="bullet"/>
      <w:lvlText w:val="o"/>
      <w:lvlJc w:val="left"/>
      <w:pPr>
        <w:ind w:left="5867" w:hanging="360"/>
      </w:pPr>
      <w:rPr>
        <w:rFonts w:ascii="Courier New" w:hAnsi="Courier New" w:cs="Courier New" w:hint="default"/>
      </w:rPr>
    </w:lvl>
    <w:lvl w:ilvl="8" w:tplc="080A0005" w:tentative="1">
      <w:start w:val="1"/>
      <w:numFmt w:val="bullet"/>
      <w:lvlText w:val=""/>
      <w:lvlJc w:val="left"/>
      <w:pPr>
        <w:ind w:left="6587" w:hanging="360"/>
      </w:pPr>
      <w:rPr>
        <w:rFonts w:ascii="Wingdings" w:hAnsi="Wingdings" w:hint="default"/>
      </w:rPr>
    </w:lvl>
  </w:abstractNum>
  <w:abstractNum w:abstractNumId="1" w15:restartNumberingAfterBreak="0">
    <w:nsid w:val="04276D3C"/>
    <w:multiLevelType w:val="hybridMultilevel"/>
    <w:tmpl w:val="B3405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B81A8D"/>
    <w:multiLevelType w:val="hybridMultilevel"/>
    <w:tmpl w:val="A03EE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14586B"/>
    <w:multiLevelType w:val="hybridMultilevel"/>
    <w:tmpl w:val="10E81226"/>
    <w:lvl w:ilvl="0" w:tplc="99442A8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2A4D00"/>
    <w:multiLevelType w:val="hybridMultilevel"/>
    <w:tmpl w:val="6012FC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AE0524"/>
    <w:multiLevelType w:val="hybridMultilevel"/>
    <w:tmpl w:val="C62C0C00"/>
    <w:lvl w:ilvl="0" w:tplc="D84427F0">
      <w:numFmt w:val="bullet"/>
      <w:lvlText w:val=""/>
      <w:lvlJc w:val="left"/>
      <w:pPr>
        <w:ind w:left="499" w:hanging="358"/>
      </w:pPr>
      <w:rPr>
        <w:rFonts w:ascii="Symbol" w:eastAsia="Symbol" w:hAnsi="Symbol" w:cs="Symbol" w:hint="default"/>
        <w:w w:val="100"/>
        <w:sz w:val="24"/>
        <w:szCs w:val="24"/>
        <w:lang w:val="es-ES" w:eastAsia="en-US" w:bidi="ar-SA"/>
      </w:rPr>
    </w:lvl>
    <w:lvl w:ilvl="1" w:tplc="A91E96D8">
      <w:numFmt w:val="bullet"/>
      <w:lvlText w:val="•"/>
      <w:lvlJc w:val="left"/>
      <w:pPr>
        <w:ind w:left="1418" w:hanging="358"/>
      </w:pPr>
      <w:rPr>
        <w:rFonts w:hint="default"/>
        <w:lang w:val="es-ES" w:eastAsia="en-US" w:bidi="ar-SA"/>
      </w:rPr>
    </w:lvl>
    <w:lvl w:ilvl="2" w:tplc="44F6FD18">
      <w:numFmt w:val="bullet"/>
      <w:lvlText w:val="•"/>
      <w:lvlJc w:val="left"/>
      <w:pPr>
        <w:ind w:left="2336" w:hanging="358"/>
      </w:pPr>
      <w:rPr>
        <w:rFonts w:hint="default"/>
        <w:lang w:val="es-ES" w:eastAsia="en-US" w:bidi="ar-SA"/>
      </w:rPr>
    </w:lvl>
    <w:lvl w:ilvl="3" w:tplc="29E0BB12">
      <w:numFmt w:val="bullet"/>
      <w:lvlText w:val="•"/>
      <w:lvlJc w:val="left"/>
      <w:pPr>
        <w:ind w:left="3254" w:hanging="358"/>
      </w:pPr>
      <w:rPr>
        <w:rFonts w:hint="default"/>
        <w:lang w:val="es-ES" w:eastAsia="en-US" w:bidi="ar-SA"/>
      </w:rPr>
    </w:lvl>
    <w:lvl w:ilvl="4" w:tplc="22C2DD2A">
      <w:numFmt w:val="bullet"/>
      <w:lvlText w:val="•"/>
      <w:lvlJc w:val="left"/>
      <w:pPr>
        <w:ind w:left="4172" w:hanging="358"/>
      </w:pPr>
      <w:rPr>
        <w:rFonts w:hint="default"/>
        <w:lang w:val="es-ES" w:eastAsia="en-US" w:bidi="ar-SA"/>
      </w:rPr>
    </w:lvl>
    <w:lvl w:ilvl="5" w:tplc="3B824CB8">
      <w:numFmt w:val="bullet"/>
      <w:lvlText w:val="•"/>
      <w:lvlJc w:val="left"/>
      <w:pPr>
        <w:ind w:left="5091" w:hanging="358"/>
      </w:pPr>
      <w:rPr>
        <w:rFonts w:hint="default"/>
        <w:lang w:val="es-ES" w:eastAsia="en-US" w:bidi="ar-SA"/>
      </w:rPr>
    </w:lvl>
    <w:lvl w:ilvl="6" w:tplc="838E79DC">
      <w:numFmt w:val="bullet"/>
      <w:lvlText w:val="•"/>
      <w:lvlJc w:val="left"/>
      <w:pPr>
        <w:ind w:left="6009" w:hanging="358"/>
      </w:pPr>
      <w:rPr>
        <w:rFonts w:hint="default"/>
        <w:lang w:val="es-ES" w:eastAsia="en-US" w:bidi="ar-SA"/>
      </w:rPr>
    </w:lvl>
    <w:lvl w:ilvl="7" w:tplc="70AE1DE0">
      <w:numFmt w:val="bullet"/>
      <w:lvlText w:val="•"/>
      <w:lvlJc w:val="left"/>
      <w:pPr>
        <w:ind w:left="6927" w:hanging="358"/>
      </w:pPr>
      <w:rPr>
        <w:rFonts w:hint="default"/>
        <w:lang w:val="es-ES" w:eastAsia="en-US" w:bidi="ar-SA"/>
      </w:rPr>
    </w:lvl>
    <w:lvl w:ilvl="8" w:tplc="6556EF96">
      <w:numFmt w:val="bullet"/>
      <w:lvlText w:val="•"/>
      <w:lvlJc w:val="left"/>
      <w:pPr>
        <w:ind w:left="7845" w:hanging="358"/>
      </w:pPr>
      <w:rPr>
        <w:rFonts w:hint="default"/>
        <w:lang w:val="es-ES" w:eastAsia="en-US" w:bidi="ar-SA"/>
      </w:rPr>
    </w:lvl>
  </w:abstractNum>
  <w:abstractNum w:abstractNumId="6" w15:restartNumberingAfterBreak="0">
    <w:nsid w:val="21351D1C"/>
    <w:multiLevelType w:val="hybridMultilevel"/>
    <w:tmpl w:val="ECF0324E"/>
    <w:lvl w:ilvl="0" w:tplc="1440524E">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4A7838"/>
    <w:multiLevelType w:val="hybridMultilevel"/>
    <w:tmpl w:val="832A67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457960"/>
    <w:multiLevelType w:val="hybridMultilevel"/>
    <w:tmpl w:val="3388362C"/>
    <w:lvl w:ilvl="0" w:tplc="080A0001">
      <w:start w:val="1"/>
      <w:numFmt w:val="bullet"/>
      <w:lvlText w:val=""/>
      <w:lvlJc w:val="left"/>
      <w:pPr>
        <w:ind w:left="720" w:hanging="360"/>
      </w:pPr>
      <w:rPr>
        <w:rFonts w:ascii="Symbol" w:hAnsi="Symbol" w:hint="default"/>
      </w:rPr>
    </w:lvl>
    <w:lvl w:ilvl="1" w:tplc="8AF0A5E4">
      <w:numFmt w:val="bullet"/>
      <w:lvlText w:val="•"/>
      <w:lvlJc w:val="left"/>
      <w:pPr>
        <w:ind w:left="1440" w:hanging="360"/>
      </w:pPr>
      <w:rPr>
        <w:rFonts w:ascii="Arial Narrow" w:eastAsiaTheme="minorHAnsi" w:hAnsi="Arial Narro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2F5A9F"/>
    <w:multiLevelType w:val="multilevel"/>
    <w:tmpl w:val="9F6099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0206706"/>
    <w:multiLevelType w:val="hybridMultilevel"/>
    <w:tmpl w:val="4058D8B8"/>
    <w:lvl w:ilvl="0" w:tplc="8E34E37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5EA16F8"/>
    <w:multiLevelType w:val="hybridMultilevel"/>
    <w:tmpl w:val="9D8EF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2D0AF2"/>
    <w:multiLevelType w:val="hybridMultilevel"/>
    <w:tmpl w:val="5192A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03F79C4"/>
    <w:multiLevelType w:val="hybridMultilevel"/>
    <w:tmpl w:val="314A3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585375"/>
    <w:multiLevelType w:val="hybridMultilevel"/>
    <w:tmpl w:val="D790581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7F7D32B1"/>
    <w:multiLevelType w:val="hybridMultilevel"/>
    <w:tmpl w:val="FF7A8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2"/>
  </w:num>
  <w:num w:numId="5">
    <w:abstractNumId w:val="8"/>
  </w:num>
  <w:num w:numId="6">
    <w:abstractNumId w:val="10"/>
  </w:num>
  <w:num w:numId="7">
    <w:abstractNumId w:val="13"/>
  </w:num>
  <w:num w:numId="8">
    <w:abstractNumId w:val="1"/>
  </w:num>
  <w:num w:numId="9">
    <w:abstractNumId w:val="15"/>
  </w:num>
  <w:num w:numId="10">
    <w:abstractNumId w:val="9"/>
  </w:num>
  <w:num w:numId="11">
    <w:abstractNumId w:val="12"/>
  </w:num>
  <w:num w:numId="12">
    <w:abstractNumId w:val="6"/>
  </w:num>
  <w:num w:numId="13">
    <w:abstractNumId w:val="14"/>
  </w:num>
  <w:num w:numId="14">
    <w:abstractNumId w:val="4"/>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00"/>
    <w:rsid w:val="00044DC5"/>
    <w:rsid w:val="00067265"/>
    <w:rsid w:val="00084C02"/>
    <w:rsid w:val="000C0E7B"/>
    <w:rsid w:val="000C2DB6"/>
    <w:rsid w:val="000E241D"/>
    <w:rsid w:val="000E68BA"/>
    <w:rsid w:val="000F0835"/>
    <w:rsid w:val="000F2AD3"/>
    <w:rsid w:val="001047AF"/>
    <w:rsid w:val="0011550E"/>
    <w:rsid w:val="00132B3D"/>
    <w:rsid w:val="00140266"/>
    <w:rsid w:val="00153277"/>
    <w:rsid w:val="001A69CE"/>
    <w:rsid w:val="001C310E"/>
    <w:rsid w:val="001D4BAF"/>
    <w:rsid w:val="001D4EB4"/>
    <w:rsid w:val="0022664F"/>
    <w:rsid w:val="00231776"/>
    <w:rsid w:val="002437D4"/>
    <w:rsid w:val="002666EF"/>
    <w:rsid w:val="00270ABA"/>
    <w:rsid w:val="002944D7"/>
    <w:rsid w:val="002D64D1"/>
    <w:rsid w:val="00304AEE"/>
    <w:rsid w:val="00306A28"/>
    <w:rsid w:val="00307C23"/>
    <w:rsid w:val="003121DF"/>
    <w:rsid w:val="0031464C"/>
    <w:rsid w:val="00322C00"/>
    <w:rsid w:val="00387D67"/>
    <w:rsid w:val="00394D39"/>
    <w:rsid w:val="003A3CDA"/>
    <w:rsid w:val="003B068B"/>
    <w:rsid w:val="003B5181"/>
    <w:rsid w:val="003D5C0A"/>
    <w:rsid w:val="00430F0A"/>
    <w:rsid w:val="004804C9"/>
    <w:rsid w:val="00487C5F"/>
    <w:rsid w:val="004C30CF"/>
    <w:rsid w:val="004F2581"/>
    <w:rsid w:val="004F5E53"/>
    <w:rsid w:val="0050194A"/>
    <w:rsid w:val="00503F01"/>
    <w:rsid w:val="0053006E"/>
    <w:rsid w:val="00550A5B"/>
    <w:rsid w:val="00557006"/>
    <w:rsid w:val="00596AEA"/>
    <w:rsid w:val="005B1A10"/>
    <w:rsid w:val="005B5265"/>
    <w:rsid w:val="005D2BD2"/>
    <w:rsid w:val="005E72BC"/>
    <w:rsid w:val="006028C2"/>
    <w:rsid w:val="0063397A"/>
    <w:rsid w:val="00683180"/>
    <w:rsid w:val="0069426E"/>
    <w:rsid w:val="006D105A"/>
    <w:rsid w:val="00720196"/>
    <w:rsid w:val="00730ECB"/>
    <w:rsid w:val="007333B9"/>
    <w:rsid w:val="00741A25"/>
    <w:rsid w:val="00783247"/>
    <w:rsid w:val="0079489F"/>
    <w:rsid w:val="007A4860"/>
    <w:rsid w:val="007B4E59"/>
    <w:rsid w:val="007D7D06"/>
    <w:rsid w:val="007E0923"/>
    <w:rsid w:val="0080643B"/>
    <w:rsid w:val="008162C1"/>
    <w:rsid w:val="008253AF"/>
    <w:rsid w:val="0086739B"/>
    <w:rsid w:val="00877A0F"/>
    <w:rsid w:val="00884B98"/>
    <w:rsid w:val="008A30B4"/>
    <w:rsid w:val="008B160F"/>
    <w:rsid w:val="00901057"/>
    <w:rsid w:val="0090667D"/>
    <w:rsid w:val="00934E69"/>
    <w:rsid w:val="009477B1"/>
    <w:rsid w:val="00961AFC"/>
    <w:rsid w:val="00963557"/>
    <w:rsid w:val="0098229C"/>
    <w:rsid w:val="00986753"/>
    <w:rsid w:val="009F72A1"/>
    <w:rsid w:val="00A54F83"/>
    <w:rsid w:val="00A73182"/>
    <w:rsid w:val="00AB4CDB"/>
    <w:rsid w:val="00AB527F"/>
    <w:rsid w:val="00AC2F86"/>
    <w:rsid w:val="00AC31FD"/>
    <w:rsid w:val="00AC3259"/>
    <w:rsid w:val="00AE2682"/>
    <w:rsid w:val="00AE7600"/>
    <w:rsid w:val="00B00EE0"/>
    <w:rsid w:val="00B07C12"/>
    <w:rsid w:val="00B2482C"/>
    <w:rsid w:val="00B40D74"/>
    <w:rsid w:val="00B4521E"/>
    <w:rsid w:val="00B749AC"/>
    <w:rsid w:val="00B952F8"/>
    <w:rsid w:val="00B96C1A"/>
    <w:rsid w:val="00B976F6"/>
    <w:rsid w:val="00BB4514"/>
    <w:rsid w:val="00BD268B"/>
    <w:rsid w:val="00C24E2A"/>
    <w:rsid w:val="00C27B99"/>
    <w:rsid w:val="00C50E48"/>
    <w:rsid w:val="00C53A58"/>
    <w:rsid w:val="00CE2E07"/>
    <w:rsid w:val="00CF1514"/>
    <w:rsid w:val="00D03DE0"/>
    <w:rsid w:val="00D07B32"/>
    <w:rsid w:val="00D1022F"/>
    <w:rsid w:val="00D2125A"/>
    <w:rsid w:val="00D44D91"/>
    <w:rsid w:val="00D51599"/>
    <w:rsid w:val="00D64924"/>
    <w:rsid w:val="00D655C0"/>
    <w:rsid w:val="00D73950"/>
    <w:rsid w:val="00D80EEE"/>
    <w:rsid w:val="00D86A10"/>
    <w:rsid w:val="00DA5C3F"/>
    <w:rsid w:val="00DD2713"/>
    <w:rsid w:val="00DD6F84"/>
    <w:rsid w:val="00DE71F7"/>
    <w:rsid w:val="00DF1835"/>
    <w:rsid w:val="00E612E8"/>
    <w:rsid w:val="00E624A7"/>
    <w:rsid w:val="00E626B9"/>
    <w:rsid w:val="00E66060"/>
    <w:rsid w:val="00E82F95"/>
    <w:rsid w:val="00E871DC"/>
    <w:rsid w:val="00EF3825"/>
    <w:rsid w:val="00EF3942"/>
    <w:rsid w:val="00F14E44"/>
    <w:rsid w:val="00F2613B"/>
    <w:rsid w:val="00F62AC7"/>
    <w:rsid w:val="00F65B12"/>
    <w:rsid w:val="00F6765A"/>
    <w:rsid w:val="00F67DF7"/>
    <w:rsid w:val="00FB1B2E"/>
    <w:rsid w:val="00FB77FC"/>
    <w:rsid w:val="00FD4FDA"/>
    <w:rsid w:val="00FE57B0"/>
    <w:rsid w:val="00FE7072"/>
    <w:rsid w:val="00FF1D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26C63-1B8A-44C0-B2A6-64E3E4A3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1DF"/>
    <w:rPr>
      <w:noProof/>
      <w:lang w:val="es-ES"/>
    </w:rPr>
  </w:style>
  <w:style w:type="paragraph" w:styleId="Ttulo1">
    <w:name w:val="heading 1"/>
    <w:basedOn w:val="Normal"/>
    <w:next w:val="Normal"/>
    <w:link w:val="Ttulo1Car"/>
    <w:uiPriority w:val="9"/>
    <w:qFormat/>
    <w:rsid w:val="002D64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402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248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A54F83"/>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A54F83"/>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A54F8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54F83"/>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A54F83"/>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A54F8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64D1"/>
    <w:rPr>
      <w:rFonts w:asciiTheme="majorHAnsi" w:eastAsiaTheme="majorEastAsia" w:hAnsiTheme="majorHAnsi" w:cstheme="majorBidi"/>
      <w:color w:val="2E74B5" w:themeColor="accent1" w:themeShade="BF"/>
      <w:sz w:val="32"/>
      <w:szCs w:val="32"/>
    </w:rPr>
  </w:style>
  <w:style w:type="paragraph" w:styleId="Sinespaciado">
    <w:name w:val="No Spacing"/>
    <w:link w:val="SinespaciadoCar"/>
    <w:uiPriority w:val="1"/>
    <w:qFormat/>
    <w:rsid w:val="000E241D"/>
    <w:pPr>
      <w:spacing w:before="100" w:after="0" w:line="240" w:lineRule="auto"/>
    </w:pPr>
    <w:rPr>
      <w:rFonts w:eastAsiaTheme="minorEastAsia"/>
      <w:sz w:val="20"/>
      <w:szCs w:val="20"/>
    </w:rPr>
  </w:style>
  <w:style w:type="character" w:styleId="Hipervnculo">
    <w:name w:val="Hyperlink"/>
    <w:basedOn w:val="Fuentedeprrafopredeter"/>
    <w:uiPriority w:val="99"/>
    <w:unhideWhenUsed/>
    <w:rsid w:val="000E241D"/>
    <w:rPr>
      <w:color w:val="0563C1" w:themeColor="hyperlink"/>
      <w:u w:val="single"/>
    </w:rPr>
  </w:style>
  <w:style w:type="character" w:customStyle="1" w:styleId="SinespaciadoCar">
    <w:name w:val="Sin espaciado Car"/>
    <w:basedOn w:val="Fuentedeprrafopredeter"/>
    <w:link w:val="Sinespaciado"/>
    <w:uiPriority w:val="1"/>
    <w:rsid w:val="000E241D"/>
    <w:rPr>
      <w:rFonts w:eastAsiaTheme="minorEastAsia"/>
      <w:sz w:val="20"/>
      <w:szCs w:val="20"/>
    </w:rPr>
  </w:style>
  <w:style w:type="paragraph" w:styleId="Encabezado">
    <w:name w:val="header"/>
    <w:basedOn w:val="Normal"/>
    <w:link w:val="EncabezadoCar"/>
    <w:unhideWhenUsed/>
    <w:rsid w:val="000E241D"/>
    <w:pPr>
      <w:tabs>
        <w:tab w:val="center" w:pos="4419"/>
        <w:tab w:val="right" w:pos="8838"/>
      </w:tabs>
      <w:spacing w:after="0" w:line="240" w:lineRule="auto"/>
    </w:pPr>
    <w:rPr>
      <w:rFonts w:eastAsiaTheme="minorEastAsia"/>
      <w:sz w:val="20"/>
      <w:szCs w:val="20"/>
    </w:rPr>
  </w:style>
  <w:style w:type="character" w:customStyle="1" w:styleId="EncabezadoCar">
    <w:name w:val="Encabezado Car"/>
    <w:basedOn w:val="Fuentedeprrafopredeter"/>
    <w:link w:val="Encabezado"/>
    <w:rsid w:val="000E241D"/>
    <w:rPr>
      <w:rFonts w:eastAsiaTheme="minorEastAsia"/>
      <w:sz w:val="20"/>
      <w:szCs w:val="20"/>
    </w:rPr>
  </w:style>
  <w:style w:type="paragraph" w:styleId="Piedepgina">
    <w:name w:val="footer"/>
    <w:basedOn w:val="Normal"/>
    <w:link w:val="PiedepginaCar"/>
    <w:uiPriority w:val="99"/>
    <w:unhideWhenUsed/>
    <w:rsid w:val="000E241D"/>
    <w:pPr>
      <w:tabs>
        <w:tab w:val="center" w:pos="4419"/>
        <w:tab w:val="right" w:pos="8838"/>
      </w:tabs>
      <w:spacing w:after="0" w:line="240" w:lineRule="auto"/>
    </w:pPr>
    <w:rPr>
      <w:rFonts w:eastAsiaTheme="minorEastAsia"/>
      <w:sz w:val="20"/>
      <w:szCs w:val="20"/>
    </w:rPr>
  </w:style>
  <w:style w:type="character" w:customStyle="1" w:styleId="PiedepginaCar">
    <w:name w:val="Pie de página Car"/>
    <w:basedOn w:val="Fuentedeprrafopredeter"/>
    <w:link w:val="Piedepgina"/>
    <w:uiPriority w:val="99"/>
    <w:rsid w:val="000E241D"/>
    <w:rPr>
      <w:rFonts w:eastAsiaTheme="minorEastAsia"/>
      <w:sz w:val="20"/>
      <w:szCs w:val="20"/>
    </w:rPr>
  </w:style>
  <w:style w:type="table" w:styleId="Tabladecuadrcula5oscura-nfasis4">
    <w:name w:val="Grid Table 5 Dark Accent 4"/>
    <w:basedOn w:val="Tablanormal"/>
    <w:uiPriority w:val="50"/>
    <w:rsid w:val="000E241D"/>
    <w:pPr>
      <w:spacing w:before="100"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Prrafodelista">
    <w:name w:val="List Paragraph"/>
    <w:basedOn w:val="Normal"/>
    <w:uiPriority w:val="1"/>
    <w:qFormat/>
    <w:rsid w:val="00322C00"/>
    <w:pPr>
      <w:ind w:left="720"/>
      <w:contextualSpacing/>
    </w:pPr>
  </w:style>
  <w:style w:type="character" w:styleId="nfasisintenso">
    <w:name w:val="Intense Emphasis"/>
    <w:basedOn w:val="Fuentedeprrafopredeter"/>
    <w:uiPriority w:val="21"/>
    <w:qFormat/>
    <w:rsid w:val="002944D7"/>
    <w:rPr>
      <w:i/>
      <w:iCs/>
      <w:color w:val="5B9BD5" w:themeColor="accent1"/>
    </w:rPr>
  </w:style>
  <w:style w:type="paragraph" w:styleId="TtuloTDC">
    <w:name w:val="TOC Heading"/>
    <w:basedOn w:val="Ttulo1"/>
    <w:next w:val="Normal"/>
    <w:uiPriority w:val="39"/>
    <w:unhideWhenUsed/>
    <w:qFormat/>
    <w:rsid w:val="007E0923"/>
    <w:pPr>
      <w:outlineLvl w:val="9"/>
    </w:pPr>
    <w:rPr>
      <w:lang w:eastAsia="es-MX"/>
    </w:rPr>
  </w:style>
  <w:style w:type="paragraph" w:styleId="TDC2">
    <w:name w:val="toc 2"/>
    <w:basedOn w:val="Normal"/>
    <w:next w:val="Normal"/>
    <w:autoRedefine/>
    <w:uiPriority w:val="39"/>
    <w:unhideWhenUsed/>
    <w:rsid w:val="007E0923"/>
    <w:pPr>
      <w:spacing w:after="100"/>
      <w:ind w:left="220"/>
    </w:pPr>
    <w:rPr>
      <w:rFonts w:eastAsiaTheme="minorEastAsia" w:cs="Times New Roman"/>
      <w:lang w:eastAsia="es-MX"/>
    </w:rPr>
  </w:style>
  <w:style w:type="paragraph" w:styleId="TDC1">
    <w:name w:val="toc 1"/>
    <w:basedOn w:val="Normal"/>
    <w:next w:val="Normal"/>
    <w:autoRedefine/>
    <w:uiPriority w:val="39"/>
    <w:unhideWhenUsed/>
    <w:rsid w:val="007E0923"/>
    <w:pPr>
      <w:spacing w:after="100"/>
    </w:pPr>
    <w:rPr>
      <w:rFonts w:eastAsiaTheme="minorEastAsia" w:cs="Times New Roman"/>
      <w:lang w:eastAsia="es-MX"/>
    </w:rPr>
  </w:style>
  <w:style w:type="paragraph" w:styleId="TDC3">
    <w:name w:val="toc 3"/>
    <w:basedOn w:val="Normal"/>
    <w:next w:val="Normal"/>
    <w:autoRedefine/>
    <w:uiPriority w:val="39"/>
    <w:unhideWhenUsed/>
    <w:rsid w:val="007E0923"/>
    <w:pPr>
      <w:spacing w:after="100"/>
      <w:ind w:left="440"/>
    </w:pPr>
    <w:rPr>
      <w:rFonts w:eastAsiaTheme="minorEastAsia" w:cs="Times New Roman"/>
      <w:lang w:eastAsia="es-MX"/>
    </w:rPr>
  </w:style>
  <w:style w:type="paragraph" w:styleId="Subttulo">
    <w:name w:val="Subtitle"/>
    <w:basedOn w:val="Normal"/>
    <w:next w:val="Normal"/>
    <w:link w:val="SubttuloCar"/>
    <w:uiPriority w:val="11"/>
    <w:qFormat/>
    <w:rsid w:val="007333B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7333B9"/>
    <w:rPr>
      <w:rFonts w:eastAsiaTheme="minorEastAsia"/>
      <w:color w:val="5A5A5A" w:themeColor="text1" w:themeTint="A5"/>
      <w:spacing w:val="15"/>
    </w:rPr>
  </w:style>
  <w:style w:type="character" w:customStyle="1" w:styleId="Ttulo2Car">
    <w:name w:val="Título 2 Car"/>
    <w:basedOn w:val="Fuentedeprrafopredeter"/>
    <w:link w:val="Ttulo2"/>
    <w:uiPriority w:val="9"/>
    <w:rsid w:val="00140266"/>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501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B2482C"/>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A54F83"/>
    <w:rPr>
      <w:rFonts w:eastAsiaTheme="minorEastAsia"/>
      <w:b/>
      <w:bCs/>
      <w:sz w:val="28"/>
      <w:szCs w:val="28"/>
      <w:lang w:val="en-US"/>
    </w:rPr>
  </w:style>
  <w:style w:type="character" w:customStyle="1" w:styleId="Ttulo5Car">
    <w:name w:val="Título 5 Car"/>
    <w:basedOn w:val="Fuentedeprrafopredeter"/>
    <w:link w:val="Ttulo5"/>
    <w:uiPriority w:val="9"/>
    <w:semiHidden/>
    <w:rsid w:val="00A54F83"/>
    <w:rPr>
      <w:rFonts w:eastAsiaTheme="minorEastAsia"/>
      <w:b/>
      <w:bCs/>
      <w:i/>
      <w:iCs/>
      <w:sz w:val="26"/>
      <w:szCs w:val="26"/>
      <w:lang w:val="en-US"/>
    </w:rPr>
  </w:style>
  <w:style w:type="character" w:customStyle="1" w:styleId="Ttulo6Car">
    <w:name w:val="Título 6 Car"/>
    <w:basedOn w:val="Fuentedeprrafopredeter"/>
    <w:link w:val="Ttulo6"/>
    <w:rsid w:val="00A54F8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54F83"/>
    <w:rPr>
      <w:rFonts w:eastAsiaTheme="minorEastAsia"/>
      <w:sz w:val="24"/>
      <w:szCs w:val="24"/>
      <w:lang w:val="en-US"/>
    </w:rPr>
  </w:style>
  <w:style w:type="character" w:customStyle="1" w:styleId="Ttulo8Car">
    <w:name w:val="Título 8 Car"/>
    <w:basedOn w:val="Fuentedeprrafopredeter"/>
    <w:link w:val="Ttulo8"/>
    <w:uiPriority w:val="9"/>
    <w:semiHidden/>
    <w:rsid w:val="00A54F83"/>
    <w:rPr>
      <w:rFonts w:eastAsiaTheme="minorEastAsia"/>
      <w:i/>
      <w:iCs/>
      <w:sz w:val="24"/>
      <w:szCs w:val="24"/>
      <w:lang w:val="en-US"/>
    </w:rPr>
  </w:style>
  <w:style w:type="character" w:customStyle="1" w:styleId="Ttulo9Car">
    <w:name w:val="Título 9 Car"/>
    <w:basedOn w:val="Fuentedeprrafopredeter"/>
    <w:link w:val="Ttulo9"/>
    <w:uiPriority w:val="9"/>
    <w:semiHidden/>
    <w:rsid w:val="00A54F83"/>
    <w:rPr>
      <w:rFonts w:asciiTheme="majorHAnsi" w:eastAsiaTheme="majorEastAsia" w:hAnsiTheme="majorHAnsi" w:cstheme="majorBidi"/>
      <w:lang w:val="en-US"/>
    </w:rPr>
  </w:style>
  <w:style w:type="table" w:customStyle="1" w:styleId="TableNormal">
    <w:name w:val="Table Normal"/>
    <w:uiPriority w:val="2"/>
    <w:semiHidden/>
    <w:unhideWhenUsed/>
    <w:qFormat/>
    <w:rsid w:val="00D07B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07B32"/>
    <w:pPr>
      <w:widowControl w:val="0"/>
      <w:autoSpaceDE w:val="0"/>
      <w:autoSpaceDN w:val="0"/>
      <w:spacing w:after="0" w:line="240" w:lineRule="auto"/>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rsid w:val="00D07B32"/>
    <w:rPr>
      <w:rFonts w:ascii="Arial MT" w:eastAsia="Arial MT" w:hAnsi="Arial MT" w:cs="Arial MT"/>
      <w:sz w:val="24"/>
      <w:szCs w:val="24"/>
      <w:lang w:val="es-ES"/>
    </w:rPr>
  </w:style>
  <w:style w:type="paragraph" w:customStyle="1" w:styleId="TableParagraph">
    <w:name w:val="Table Paragraph"/>
    <w:basedOn w:val="Normal"/>
    <w:uiPriority w:val="1"/>
    <w:qFormat/>
    <w:rsid w:val="00D07B32"/>
    <w:pPr>
      <w:widowControl w:val="0"/>
      <w:autoSpaceDE w:val="0"/>
      <w:autoSpaceDN w:val="0"/>
      <w:spacing w:after="0" w:line="240" w:lineRule="auto"/>
      <w:ind w:left="107"/>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cabocorrientes.gob.mx" TargetMode="External"/><Relationship Id="rId13" Type="http://schemas.openxmlformats.org/officeDocument/2006/relationships/image" Target="media/image1.png"/><Relationship Id="rId18" Type="http://schemas.microsoft.com/office/2007/relationships/diagramDrawing" Target="diagrams/drawing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yperlink" Target="http://transparenciacc.cabocorrientes.gob.mx/" TargetMode="External"/><Relationship Id="rId17" Type="http://schemas.openxmlformats.org/officeDocument/2006/relationships/diagramColors" Target="diagrams/colors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cc@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theme" Target="theme/theme1.xml"/><Relationship Id="rId10" Type="http://schemas.openxmlformats.org/officeDocument/2006/relationships/hyperlink" Target="mailto:transparencia@cabocorrientes.gob.mx" TargetMode="Externa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yperlink" Target="mailto:transparencia.cc@gmail.com"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EB29C3-714D-4718-903E-138426A69089}" type="doc">
      <dgm:prSet loTypeId="urn:microsoft.com/office/officeart/2005/8/layout/pyramid4" loCatId="pyramid" qsTypeId="urn:microsoft.com/office/officeart/2005/8/quickstyle/simple1" qsCatId="simple" csTypeId="urn:microsoft.com/office/officeart/2005/8/colors/accent0_3" csCatId="mainScheme" phldr="1"/>
      <dgm:spPr/>
      <dgm:t>
        <a:bodyPr/>
        <a:lstStyle/>
        <a:p>
          <a:endParaRPr lang="es-ES"/>
        </a:p>
      </dgm:t>
    </dgm:pt>
    <dgm:pt modelId="{19F5C038-812A-490A-B306-2B42197A1773}">
      <dgm:prSet phldrT="[Texto]"/>
      <dgm:spPr/>
      <dgm:t>
        <a:bodyPr/>
        <a:lstStyle/>
        <a:p>
          <a:pPr algn="r"/>
          <a:r>
            <a:rPr lang="es-MX" b="1"/>
            <a:t>Legalidad</a:t>
          </a:r>
          <a:endParaRPr lang="es-ES"/>
        </a:p>
      </dgm:t>
    </dgm:pt>
    <dgm:pt modelId="{870D14A5-B674-48E5-940E-D25B0002A8C4}" type="parTrans" cxnId="{3A9D04FA-B55E-4AAB-B1ED-F600F1E0B609}">
      <dgm:prSet/>
      <dgm:spPr/>
      <dgm:t>
        <a:bodyPr/>
        <a:lstStyle/>
        <a:p>
          <a:pPr algn="r"/>
          <a:endParaRPr lang="es-ES"/>
        </a:p>
      </dgm:t>
    </dgm:pt>
    <dgm:pt modelId="{BAED1576-FFF7-4270-A79B-E8FCA3A7B3AF}" type="sibTrans" cxnId="{3A9D04FA-B55E-4AAB-B1ED-F600F1E0B609}">
      <dgm:prSet/>
      <dgm:spPr/>
      <dgm:t>
        <a:bodyPr/>
        <a:lstStyle/>
        <a:p>
          <a:pPr algn="r"/>
          <a:endParaRPr lang="es-ES"/>
        </a:p>
      </dgm:t>
    </dgm:pt>
    <dgm:pt modelId="{F3F39A0D-A86E-4F9D-A365-12C421DAFB48}">
      <dgm:prSet phldrT="[Texto]"/>
      <dgm:spPr/>
      <dgm:t>
        <a:bodyPr/>
        <a:lstStyle/>
        <a:p>
          <a:pPr algn="r"/>
          <a:r>
            <a:rPr lang="es-MX" b="1"/>
            <a:t>Honradez</a:t>
          </a:r>
          <a:endParaRPr lang="es-ES"/>
        </a:p>
      </dgm:t>
    </dgm:pt>
    <dgm:pt modelId="{C03B768D-F35E-47E3-8EE6-E9E261F5EF71}" type="parTrans" cxnId="{34D5393D-9E52-4062-A652-E09CD5E4BF9E}">
      <dgm:prSet/>
      <dgm:spPr/>
      <dgm:t>
        <a:bodyPr/>
        <a:lstStyle/>
        <a:p>
          <a:pPr algn="r"/>
          <a:endParaRPr lang="es-ES"/>
        </a:p>
      </dgm:t>
    </dgm:pt>
    <dgm:pt modelId="{DFCEEF29-2AA8-437E-AF2F-4AC048314046}" type="sibTrans" cxnId="{34D5393D-9E52-4062-A652-E09CD5E4BF9E}">
      <dgm:prSet/>
      <dgm:spPr/>
      <dgm:t>
        <a:bodyPr/>
        <a:lstStyle/>
        <a:p>
          <a:pPr algn="r"/>
          <a:endParaRPr lang="es-ES"/>
        </a:p>
      </dgm:t>
    </dgm:pt>
    <dgm:pt modelId="{ED97CA20-47CE-47CC-BFAD-071DAF4531D8}">
      <dgm:prSet phldrT="[Texto]"/>
      <dgm:spPr/>
      <dgm:t>
        <a:bodyPr/>
        <a:lstStyle/>
        <a:p>
          <a:pPr algn="r"/>
          <a:r>
            <a:rPr lang="es-MX" b="1"/>
            <a:t>Lealtad</a:t>
          </a:r>
          <a:endParaRPr lang="es-ES"/>
        </a:p>
      </dgm:t>
    </dgm:pt>
    <dgm:pt modelId="{2D7FA0A0-B4C3-4FCC-AF85-26F290384DAD}" type="parTrans" cxnId="{2EEA2C94-3DBB-47F9-86E5-29279CBD0A4A}">
      <dgm:prSet/>
      <dgm:spPr/>
      <dgm:t>
        <a:bodyPr/>
        <a:lstStyle/>
        <a:p>
          <a:pPr algn="r"/>
          <a:endParaRPr lang="es-ES"/>
        </a:p>
      </dgm:t>
    </dgm:pt>
    <dgm:pt modelId="{3FCE5C2B-56FD-4F95-8BF4-E3EA3D6BF0F9}" type="sibTrans" cxnId="{2EEA2C94-3DBB-47F9-86E5-29279CBD0A4A}">
      <dgm:prSet/>
      <dgm:spPr/>
      <dgm:t>
        <a:bodyPr/>
        <a:lstStyle/>
        <a:p>
          <a:pPr algn="r"/>
          <a:endParaRPr lang="es-ES"/>
        </a:p>
      </dgm:t>
    </dgm:pt>
    <dgm:pt modelId="{2581F60A-22FD-4765-B1F4-B74A89CF421A}">
      <dgm:prSet phldrT="[Texto]"/>
      <dgm:spPr/>
      <dgm:t>
        <a:bodyPr/>
        <a:lstStyle/>
        <a:p>
          <a:pPr algn="r"/>
          <a:r>
            <a:rPr lang="es-MX" b="1"/>
            <a:t>Imparcialidad</a:t>
          </a:r>
          <a:endParaRPr lang="es-ES"/>
        </a:p>
      </dgm:t>
    </dgm:pt>
    <dgm:pt modelId="{331C0AEE-F7F1-4952-B120-15F7BC8AD5DC}" type="parTrans" cxnId="{B38C9A42-C9A8-422D-BC4B-574DC036168B}">
      <dgm:prSet/>
      <dgm:spPr/>
      <dgm:t>
        <a:bodyPr/>
        <a:lstStyle/>
        <a:p>
          <a:pPr algn="r"/>
          <a:endParaRPr lang="es-ES"/>
        </a:p>
      </dgm:t>
    </dgm:pt>
    <dgm:pt modelId="{BEA7A3F2-326A-448D-954F-A577770065F6}" type="sibTrans" cxnId="{B38C9A42-C9A8-422D-BC4B-574DC036168B}">
      <dgm:prSet/>
      <dgm:spPr/>
      <dgm:t>
        <a:bodyPr/>
        <a:lstStyle/>
        <a:p>
          <a:pPr algn="r"/>
          <a:endParaRPr lang="es-ES"/>
        </a:p>
      </dgm:t>
    </dgm:pt>
    <dgm:pt modelId="{0E73F913-37D2-4C53-96FA-FB534DEE82F0}">
      <dgm:prSet phldrT="[Texto]"/>
      <dgm:spPr/>
      <dgm:t>
        <a:bodyPr/>
        <a:lstStyle/>
        <a:p>
          <a:pPr algn="r"/>
          <a:r>
            <a:rPr lang="es-MX" b="1"/>
            <a:t>Eficiencia</a:t>
          </a:r>
          <a:endParaRPr lang="es-ES"/>
        </a:p>
      </dgm:t>
    </dgm:pt>
    <dgm:pt modelId="{D9C9096C-67C9-4A69-9DB1-FF503E6D92A8}" type="parTrans" cxnId="{56B3829D-EA87-45F2-8F58-2504DF8F0447}">
      <dgm:prSet/>
      <dgm:spPr/>
      <dgm:t>
        <a:bodyPr/>
        <a:lstStyle/>
        <a:p>
          <a:pPr algn="r"/>
          <a:endParaRPr lang="es-ES"/>
        </a:p>
      </dgm:t>
    </dgm:pt>
    <dgm:pt modelId="{45F4C83A-7969-4579-9FE6-15D31B7FC66D}" type="sibTrans" cxnId="{56B3829D-EA87-45F2-8F58-2504DF8F0447}">
      <dgm:prSet/>
      <dgm:spPr/>
      <dgm:t>
        <a:bodyPr/>
        <a:lstStyle/>
        <a:p>
          <a:pPr algn="r"/>
          <a:endParaRPr lang="es-ES"/>
        </a:p>
      </dgm:t>
    </dgm:pt>
    <dgm:pt modelId="{85CE37E3-64D0-4A12-9F66-A154A0E52AC1}">
      <dgm:prSet phldrT="[Texto]"/>
      <dgm:spPr/>
      <dgm:t>
        <a:bodyPr/>
        <a:lstStyle/>
        <a:p>
          <a:pPr algn="r"/>
          <a:r>
            <a:rPr lang="es-MX" b="1"/>
            <a:t>Respeto</a:t>
          </a:r>
          <a:endParaRPr lang="es-ES"/>
        </a:p>
      </dgm:t>
    </dgm:pt>
    <dgm:pt modelId="{665AAE29-0931-4F30-B95A-EE89244581D4}" type="parTrans" cxnId="{B5DEE85B-52EE-453B-8B59-1D2AC88463B7}">
      <dgm:prSet/>
      <dgm:spPr/>
      <dgm:t>
        <a:bodyPr/>
        <a:lstStyle/>
        <a:p>
          <a:pPr algn="r"/>
          <a:endParaRPr lang="es-ES"/>
        </a:p>
      </dgm:t>
    </dgm:pt>
    <dgm:pt modelId="{A601B863-AA29-42CF-8EA6-6E0E3DCDD8E0}" type="sibTrans" cxnId="{B5DEE85B-52EE-453B-8B59-1D2AC88463B7}">
      <dgm:prSet/>
      <dgm:spPr/>
      <dgm:t>
        <a:bodyPr/>
        <a:lstStyle/>
        <a:p>
          <a:pPr algn="r"/>
          <a:endParaRPr lang="es-ES"/>
        </a:p>
      </dgm:t>
    </dgm:pt>
    <dgm:pt modelId="{E1E86C10-D0CC-4A39-81C5-6450917260A4}">
      <dgm:prSet phldrT="[Texto]"/>
      <dgm:spPr/>
      <dgm:t>
        <a:bodyPr/>
        <a:lstStyle/>
        <a:p>
          <a:pPr algn="r"/>
          <a:r>
            <a:rPr lang="es-MX" b="1"/>
            <a:t>Equidad de género</a:t>
          </a:r>
          <a:endParaRPr lang="es-ES"/>
        </a:p>
      </dgm:t>
    </dgm:pt>
    <dgm:pt modelId="{D64E1274-A877-404B-BEFE-EF7AE8C2033F}" type="parTrans" cxnId="{E0E435FF-F601-4EF2-B4A9-D85DD1752468}">
      <dgm:prSet/>
      <dgm:spPr/>
      <dgm:t>
        <a:bodyPr/>
        <a:lstStyle/>
        <a:p>
          <a:pPr algn="r"/>
          <a:endParaRPr lang="es-ES"/>
        </a:p>
      </dgm:t>
    </dgm:pt>
    <dgm:pt modelId="{21F2C790-9D24-499A-A693-3713D5278A56}" type="sibTrans" cxnId="{E0E435FF-F601-4EF2-B4A9-D85DD1752468}">
      <dgm:prSet/>
      <dgm:spPr/>
      <dgm:t>
        <a:bodyPr/>
        <a:lstStyle/>
        <a:p>
          <a:pPr algn="r"/>
          <a:endParaRPr lang="es-ES"/>
        </a:p>
      </dgm:t>
    </dgm:pt>
    <dgm:pt modelId="{02657D19-F4D7-40BD-AA03-8D8CC30AA922}">
      <dgm:prSet/>
      <dgm:spPr/>
      <dgm:t>
        <a:bodyPr/>
        <a:lstStyle/>
        <a:p>
          <a:pPr algn="r"/>
          <a:r>
            <a:rPr lang="es-MX" b="1"/>
            <a:t>Igualdad y no discriminación</a:t>
          </a:r>
          <a:endParaRPr lang="es-MX"/>
        </a:p>
      </dgm:t>
    </dgm:pt>
    <dgm:pt modelId="{E3765186-437C-4D7C-817B-C8DB0559CA20}" type="parTrans" cxnId="{01CD4F27-D504-472B-893C-48FC82DC7431}">
      <dgm:prSet/>
      <dgm:spPr/>
      <dgm:t>
        <a:bodyPr/>
        <a:lstStyle/>
        <a:p>
          <a:pPr algn="r"/>
          <a:endParaRPr lang="es-ES"/>
        </a:p>
      </dgm:t>
    </dgm:pt>
    <dgm:pt modelId="{003B0A73-2FCA-4BC9-9D59-E4C6E2EEDD17}" type="sibTrans" cxnId="{01CD4F27-D504-472B-893C-48FC82DC7431}">
      <dgm:prSet/>
      <dgm:spPr/>
      <dgm:t>
        <a:bodyPr/>
        <a:lstStyle/>
        <a:p>
          <a:pPr algn="r"/>
          <a:endParaRPr lang="es-ES"/>
        </a:p>
      </dgm:t>
    </dgm:pt>
    <dgm:pt modelId="{3BDC758F-06F6-4B90-8407-89BB9A21776B}">
      <dgm:prSet phldrT="[Texto]"/>
      <dgm:spPr/>
      <dgm:t>
        <a:bodyPr/>
        <a:lstStyle/>
        <a:p>
          <a:pPr algn="r"/>
          <a:r>
            <a:rPr lang="es-MX" b="1"/>
            <a:t>Integridad</a:t>
          </a:r>
          <a:endParaRPr lang="es-ES"/>
        </a:p>
      </dgm:t>
    </dgm:pt>
    <dgm:pt modelId="{856996CC-3B53-42B4-9EFD-3A0840C8D030}" type="parTrans" cxnId="{D17F48D5-9600-428A-8149-C54297C2AEB7}">
      <dgm:prSet/>
      <dgm:spPr/>
      <dgm:t>
        <a:bodyPr/>
        <a:lstStyle/>
        <a:p>
          <a:pPr algn="r"/>
          <a:endParaRPr lang="es-ES"/>
        </a:p>
      </dgm:t>
    </dgm:pt>
    <dgm:pt modelId="{FC2FD99F-58CE-4F06-ADD0-AF4444E9203E}" type="sibTrans" cxnId="{D17F48D5-9600-428A-8149-C54297C2AEB7}">
      <dgm:prSet/>
      <dgm:spPr/>
      <dgm:t>
        <a:bodyPr/>
        <a:lstStyle/>
        <a:p>
          <a:pPr algn="r"/>
          <a:endParaRPr lang="es-ES"/>
        </a:p>
      </dgm:t>
    </dgm:pt>
    <dgm:pt modelId="{7555502D-27D4-4882-BDA7-A7871008A8FF}">
      <dgm:prSet phldrT="[Texto]"/>
      <dgm:spPr/>
      <dgm:t>
        <a:bodyPr/>
        <a:lstStyle/>
        <a:p>
          <a:pPr algn="r"/>
          <a:endParaRPr lang="es-ES"/>
        </a:p>
      </dgm:t>
    </dgm:pt>
    <dgm:pt modelId="{DB202175-808E-4476-8136-C80DAED68DE7}" type="parTrans" cxnId="{3366E61F-6158-4DDB-9584-3EBF6C6FDDC4}">
      <dgm:prSet/>
      <dgm:spPr/>
      <dgm:t>
        <a:bodyPr/>
        <a:lstStyle/>
        <a:p>
          <a:pPr algn="r"/>
          <a:endParaRPr lang="es-ES"/>
        </a:p>
      </dgm:t>
    </dgm:pt>
    <dgm:pt modelId="{7DBCF162-A57E-4F10-9F96-FB756F799DCA}" type="sibTrans" cxnId="{3366E61F-6158-4DDB-9584-3EBF6C6FDDC4}">
      <dgm:prSet/>
      <dgm:spPr/>
      <dgm:t>
        <a:bodyPr/>
        <a:lstStyle/>
        <a:p>
          <a:pPr algn="r"/>
          <a:endParaRPr lang="es-ES"/>
        </a:p>
      </dgm:t>
    </dgm:pt>
    <dgm:pt modelId="{F3CC499F-FD46-4B44-8C53-A44E1953ABED}" type="pres">
      <dgm:prSet presAssocID="{4AEB29C3-714D-4718-903E-138426A69089}" presName="compositeShape" presStyleCnt="0">
        <dgm:presLayoutVars>
          <dgm:chMax val="9"/>
          <dgm:dir/>
          <dgm:resizeHandles val="exact"/>
        </dgm:presLayoutVars>
      </dgm:prSet>
      <dgm:spPr/>
      <dgm:t>
        <a:bodyPr/>
        <a:lstStyle/>
        <a:p>
          <a:endParaRPr lang="es-ES"/>
        </a:p>
      </dgm:t>
    </dgm:pt>
    <dgm:pt modelId="{0DE5EF6E-929E-4040-AC06-52056F6DBA7A}" type="pres">
      <dgm:prSet presAssocID="{4AEB29C3-714D-4718-903E-138426A69089}" presName="triangle1" presStyleLbl="node1" presStyleIdx="0" presStyleCnt="9">
        <dgm:presLayoutVars>
          <dgm:bulletEnabled val="1"/>
        </dgm:presLayoutVars>
      </dgm:prSet>
      <dgm:spPr/>
      <dgm:t>
        <a:bodyPr/>
        <a:lstStyle/>
        <a:p>
          <a:endParaRPr lang="es-ES"/>
        </a:p>
      </dgm:t>
    </dgm:pt>
    <dgm:pt modelId="{75900F2C-94B7-4720-9B23-B8C241E7CE39}" type="pres">
      <dgm:prSet presAssocID="{4AEB29C3-714D-4718-903E-138426A69089}" presName="triangle2" presStyleLbl="node1" presStyleIdx="1" presStyleCnt="9">
        <dgm:presLayoutVars>
          <dgm:bulletEnabled val="1"/>
        </dgm:presLayoutVars>
      </dgm:prSet>
      <dgm:spPr/>
      <dgm:t>
        <a:bodyPr/>
        <a:lstStyle/>
        <a:p>
          <a:endParaRPr lang="es-ES"/>
        </a:p>
      </dgm:t>
    </dgm:pt>
    <dgm:pt modelId="{D8EACFA5-3CA6-4181-8029-6F680368AEA7}" type="pres">
      <dgm:prSet presAssocID="{4AEB29C3-714D-4718-903E-138426A69089}" presName="triangle3" presStyleLbl="node1" presStyleIdx="2" presStyleCnt="9">
        <dgm:presLayoutVars>
          <dgm:bulletEnabled val="1"/>
        </dgm:presLayoutVars>
      </dgm:prSet>
      <dgm:spPr/>
      <dgm:t>
        <a:bodyPr/>
        <a:lstStyle/>
        <a:p>
          <a:endParaRPr lang="es-ES"/>
        </a:p>
      </dgm:t>
    </dgm:pt>
    <dgm:pt modelId="{CCFA4838-CB04-4A2A-9AF3-5D97BB933FD4}" type="pres">
      <dgm:prSet presAssocID="{4AEB29C3-714D-4718-903E-138426A69089}" presName="triangle4" presStyleLbl="node1" presStyleIdx="3" presStyleCnt="9">
        <dgm:presLayoutVars>
          <dgm:bulletEnabled val="1"/>
        </dgm:presLayoutVars>
      </dgm:prSet>
      <dgm:spPr/>
      <dgm:t>
        <a:bodyPr/>
        <a:lstStyle/>
        <a:p>
          <a:endParaRPr lang="es-ES"/>
        </a:p>
      </dgm:t>
    </dgm:pt>
    <dgm:pt modelId="{46E7B384-03E2-4E56-BB05-3ABE3F7AA6FF}" type="pres">
      <dgm:prSet presAssocID="{4AEB29C3-714D-4718-903E-138426A69089}" presName="triangle5" presStyleLbl="node1" presStyleIdx="4" presStyleCnt="9">
        <dgm:presLayoutVars>
          <dgm:bulletEnabled val="1"/>
        </dgm:presLayoutVars>
      </dgm:prSet>
      <dgm:spPr/>
      <dgm:t>
        <a:bodyPr/>
        <a:lstStyle/>
        <a:p>
          <a:endParaRPr lang="es-ES"/>
        </a:p>
      </dgm:t>
    </dgm:pt>
    <dgm:pt modelId="{64E32BDB-75D6-4CE7-A1A1-AC463FAAC26D}" type="pres">
      <dgm:prSet presAssocID="{4AEB29C3-714D-4718-903E-138426A69089}" presName="triangle6" presStyleLbl="node1" presStyleIdx="5" presStyleCnt="9">
        <dgm:presLayoutVars>
          <dgm:bulletEnabled val="1"/>
        </dgm:presLayoutVars>
      </dgm:prSet>
      <dgm:spPr/>
      <dgm:t>
        <a:bodyPr/>
        <a:lstStyle/>
        <a:p>
          <a:endParaRPr lang="es-ES"/>
        </a:p>
      </dgm:t>
    </dgm:pt>
    <dgm:pt modelId="{B14029A9-CB8C-46A1-867F-3A97B8A5FD1F}" type="pres">
      <dgm:prSet presAssocID="{4AEB29C3-714D-4718-903E-138426A69089}" presName="triangle7" presStyleLbl="node1" presStyleIdx="6" presStyleCnt="9">
        <dgm:presLayoutVars>
          <dgm:bulletEnabled val="1"/>
        </dgm:presLayoutVars>
      </dgm:prSet>
      <dgm:spPr/>
      <dgm:t>
        <a:bodyPr/>
        <a:lstStyle/>
        <a:p>
          <a:endParaRPr lang="es-ES"/>
        </a:p>
      </dgm:t>
    </dgm:pt>
    <dgm:pt modelId="{A1DE4419-2CB7-4B76-AFED-BB9EF71EBC07}" type="pres">
      <dgm:prSet presAssocID="{4AEB29C3-714D-4718-903E-138426A69089}" presName="triangle8" presStyleLbl="node1" presStyleIdx="7" presStyleCnt="9">
        <dgm:presLayoutVars>
          <dgm:bulletEnabled val="1"/>
        </dgm:presLayoutVars>
      </dgm:prSet>
      <dgm:spPr/>
      <dgm:t>
        <a:bodyPr/>
        <a:lstStyle/>
        <a:p>
          <a:endParaRPr lang="es-ES"/>
        </a:p>
      </dgm:t>
    </dgm:pt>
    <dgm:pt modelId="{91C5D0A6-1A25-47F4-840B-A5282AB5B9C4}" type="pres">
      <dgm:prSet presAssocID="{4AEB29C3-714D-4718-903E-138426A69089}" presName="triangle9" presStyleLbl="node1" presStyleIdx="8" presStyleCnt="9">
        <dgm:presLayoutVars>
          <dgm:bulletEnabled val="1"/>
        </dgm:presLayoutVars>
      </dgm:prSet>
      <dgm:spPr/>
      <dgm:t>
        <a:bodyPr/>
        <a:lstStyle/>
        <a:p>
          <a:endParaRPr lang="es-ES"/>
        </a:p>
      </dgm:t>
    </dgm:pt>
  </dgm:ptLst>
  <dgm:cxnLst>
    <dgm:cxn modelId="{E0E435FF-F601-4EF2-B4A9-D85DD1752468}" srcId="{4AEB29C3-714D-4718-903E-138426A69089}" destId="{E1E86C10-D0CC-4A39-81C5-6450917260A4}" srcOrd="6" destOrd="0" parTransId="{D64E1274-A877-404B-BEFE-EF7AE8C2033F}" sibTransId="{21F2C790-9D24-499A-A693-3713D5278A56}"/>
    <dgm:cxn modelId="{3366E61F-6158-4DDB-9584-3EBF6C6FDDC4}" srcId="{4AEB29C3-714D-4718-903E-138426A69089}" destId="{7555502D-27D4-4882-BDA7-A7871008A8FF}" srcOrd="9" destOrd="0" parTransId="{DB202175-808E-4476-8136-C80DAED68DE7}" sibTransId="{7DBCF162-A57E-4F10-9F96-FB756F799DCA}"/>
    <dgm:cxn modelId="{B38C9A42-C9A8-422D-BC4B-574DC036168B}" srcId="{4AEB29C3-714D-4718-903E-138426A69089}" destId="{2581F60A-22FD-4765-B1F4-B74A89CF421A}" srcOrd="3" destOrd="0" parTransId="{331C0AEE-F7F1-4952-B120-15F7BC8AD5DC}" sibTransId="{BEA7A3F2-326A-448D-954F-A577770065F6}"/>
    <dgm:cxn modelId="{01CD4F27-D504-472B-893C-48FC82DC7431}" srcId="{4AEB29C3-714D-4718-903E-138426A69089}" destId="{02657D19-F4D7-40BD-AA03-8D8CC30AA922}" srcOrd="7" destOrd="0" parTransId="{E3765186-437C-4D7C-817B-C8DB0559CA20}" sibTransId="{003B0A73-2FCA-4BC9-9D59-E4C6E2EEDD17}"/>
    <dgm:cxn modelId="{56B3829D-EA87-45F2-8F58-2504DF8F0447}" srcId="{4AEB29C3-714D-4718-903E-138426A69089}" destId="{0E73F913-37D2-4C53-96FA-FB534DEE82F0}" srcOrd="4" destOrd="0" parTransId="{D9C9096C-67C9-4A69-9DB1-FF503E6D92A8}" sibTransId="{45F4C83A-7969-4579-9FE6-15D31B7FC66D}"/>
    <dgm:cxn modelId="{B5DEE85B-52EE-453B-8B59-1D2AC88463B7}" srcId="{4AEB29C3-714D-4718-903E-138426A69089}" destId="{85CE37E3-64D0-4A12-9F66-A154A0E52AC1}" srcOrd="5" destOrd="0" parTransId="{665AAE29-0931-4F30-B95A-EE89244581D4}" sibTransId="{A601B863-AA29-42CF-8EA6-6E0E3DCDD8E0}"/>
    <dgm:cxn modelId="{827FA6EA-DEB3-41AC-BA3F-D0EFA5201944}" type="presOf" srcId="{E1E86C10-D0CC-4A39-81C5-6450917260A4}" destId="{B14029A9-CB8C-46A1-867F-3A97B8A5FD1F}" srcOrd="0" destOrd="0" presId="urn:microsoft.com/office/officeart/2005/8/layout/pyramid4"/>
    <dgm:cxn modelId="{3A9D04FA-B55E-4AAB-B1ED-F600F1E0B609}" srcId="{4AEB29C3-714D-4718-903E-138426A69089}" destId="{19F5C038-812A-490A-B306-2B42197A1773}" srcOrd="0" destOrd="0" parTransId="{870D14A5-B674-48E5-940E-D25B0002A8C4}" sibTransId="{BAED1576-FFF7-4270-A79B-E8FCA3A7B3AF}"/>
    <dgm:cxn modelId="{D17F48D5-9600-428A-8149-C54297C2AEB7}" srcId="{4AEB29C3-714D-4718-903E-138426A69089}" destId="{3BDC758F-06F6-4B90-8407-89BB9A21776B}" srcOrd="8" destOrd="0" parTransId="{856996CC-3B53-42B4-9EFD-3A0840C8D030}" sibTransId="{FC2FD99F-58CE-4F06-ADD0-AF4444E9203E}"/>
    <dgm:cxn modelId="{2EEA2C94-3DBB-47F9-86E5-29279CBD0A4A}" srcId="{4AEB29C3-714D-4718-903E-138426A69089}" destId="{ED97CA20-47CE-47CC-BFAD-071DAF4531D8}" srcOrd="2" destOrd="0" parTransId="{2D7FA0A0-B4C3-4FCC-AF85-26F290384DAD}" sibTransId="{3FCE5C2B-56FD-4F95-8BF4-E3EA3D6BF0F9}"/>
    <dgm:cxn modelId="{49FFA1AC-B770-4FA0-A8E7-ED4ABB4B3585}" type="presOf" srcId="{0E73F913-37D2-4C53-96FA-FB534DEE82F0}" destId="{46E7B384-03E2-4E56-BB05-3ABE3F7AA6FF}" srcOrd="0" destOrd="0" presId="urn:microsoft.com/office/officeart/2005/8/layout/pyramid4"/>
    <dgm:cxn modelId="{BEA25CE0-34D3-45EC-9A4B-CB116D9DFADA}" type="presOf" srcId="{02657D19-F4D7-40BD-AA03-8D8CC30AA922}" destId="{A1DE4419-2CB7-4B76-AFED-BB9EF71EBC07}" srcOrd="0" destOrd="0" presId="urn:microsoft.com/office/officeart/2005/8/layout/pyramid4"/>
    <dgm:cxn modelId="{DE9356E7-4286-4DB8-850E-2951CC79D1A6}" type="presOf" srcId="{19F5C038-812A-490A-B306-2B42197A1773}" destId="{0DE5EF6E-929E-4040-AC06-52056F6DBA7A}" srcOrd="0" destOrd="0" presId="urn:microsoft.com/office/officeart/2005/8/layout/pyramid4"/>
    <dgm:cxn modelId="{FB0E020F-E965-4C84-A23B-8FB4DBBE0E6C}" type="presOf" srcId="{2581F60A-22FD-4765-B1F4-B74A89CF421A}" destId="{CCFA4838-CB04-4A2A-9AF3-5D97BB933FD4}" srcOrd="0" destOrd="0" presId="urn:microsoft.com/office/officeart/2005/8/layout/pyramid4"/>
    <dgm:cxn modelId="{635F416C-0A18-4827-8CA1-1B1119075FBD}" type="presOf" srcId="{ED97CA20-47CE-47CC-BFAD-071DAF4531D8}" destId="{D8EACFA5-3CA6-4181-8029-6F680368AEA7}" srcOrd="0" destOrd="0" presId="urn:microsoft.com/office/officeart/2005/8/layout/pyramid4"/>
    <dgm:cxn modelId="{7B74E97A-50C0-4038-828B-A2CD59CDEB83}" type="presOf" srcId="{3BDC758F-06F6-4B90-8407-89BB9A21776B}" destId="{91C5D0A6-1A25-47F4-840B-A5282AB5B9C4}" srcOrd="0" destOrd="0" presId="urn:microsoft.com/office/officeart/2005/8/layout/pyramid4"/>
    <dgm:cxn modelId="{34D5393D-9E52-4062-A652-E09CD5E4BF9E}" srcId="{4AEB29C3-714D-4718-903E-138426A69089}" destId="{F3F39A0D-A86E-4F9D-A365-12C421DAFB48}" srcOrd="1" destOrd="0" parTransId="{C03B768D-F35E-47E3-8EE6-E9E261F5EF71}" sibTransId="{DFCEEF29-2AA8-437E-AF2F-4AC048314046}"/>
    <dgm:cxn modelId="{F1B38BF1-3E33-4256-BDB7-783131EFD8E7}" type="presOf" srcId="{85CE37E3-64D0-4A12-9F66-A154A0E52AC1}" destId="{64E32BDB-75D6-4CE7-A1A1-AC463FAAC26D}" srcOrd="0" destOrd="0" presId="urn:microsoft.com/office/officeart/2005/8/layout/pyramid4"/>
    <dgm:cxn modelId="{3D72AE4E-1056-4955-8F36-AD05C0F759AA}" type="presOf" srcId="{4AEB29C3-714D-4718-903E-138426A69089}" destId="{F3CC499F-FD46-4B44-8C53-A44E1953ABED}" srcOrd="0" destOrd="0" presId="urn:microsoft.com/office/officeart/2005/8/layout/pyramid4"/>
    <dgm:cxn modelId="{25332320-BBFA-4F04-867F-4F9DFCCA1B35}" type="presOf" srcId="{F3F39A0D-A86E-4F9D-A365-12C421DAFB48}" destId="{75900F2C-94B7-4720-9B23-B8C241E7CE39}" srcOrd="0" destOrd="0" presId="urn:microsoft.com/office/officeart/2005/8/layout/pyramid4"/>
    <dgm:cxn modelId="{1A1673A2-B91D-44C4-ADCF-BA1F629C74C7}" type="presParOf" srcId="{F3CC499F-FD46-4B44-8C53-A44E1953ABED}" destId="{0DE5EF6E-929E-4040-AC06-52056F6DBA7A}" srcOrd="0" destOrd="0" presId="urn:microsoft.com/office/officeart/2005/8/layout/pyramid4"/>
    <dgm:cxn modelId="{702B2C13-AEE8-49F1-85CA-832316F93F37}" type="presParOf" srcId="{F3CC499F-FD46-4B44-8C53-A44E1953ABED}" destId="{75900F2C-94B7-4720-9B23-B8C241E7CE39}" srcOrd="1" destOrd="0" presId="urn:microsoft.com/office/officeart/2005/8/layout/pyramid4"/>
    <dgm:cxn modelId="{FE352C3A-8766-49DD-AB69-CA5AA581F312}" type="presParOf" srcId="{F3CC499F-FD46-4B44-8C53-A44E1953ABED}" destId="{D8EACFA5-3CA6-4181-8029-6F680368AEA7}" srcOrd="2" destOrd="0" presId="urn:microsoft.com/office/officeart/2005/8/layout/pyramid4"/>
    <dgm:cxn modelId="{01D9B57C-4D6D-499B-9739-9BC3FD83610C}" type="presParOf" srcId="{F3CC499F-FD46-4B44-8C53-A44E1953ABED}" destId="{CCFA4838-CB04-4A2A-9AF3-5D97BB933FD4}" srcOrd="3" destOrd="0" presId="urn:microsoft.com/office/officeart/2005/8/layout/pyramid4"/>
    <dgm:cxn modelId="{B8C1C54D-3240-4E18-90FF-4746966B61E2}" type="presParOf" srcId="{F3CC499F-FD46-4B44-8C53-A44E1953ABED}" destId="{46E7B384-03E2-4E56-BB05-3ABE3F7AA6FF}" srcOrd="4" destOrd="0" presId="urn:microsoft.com/office/officeart/2005/8/layout/pyramid4"/>
    <dgm:cxn modelId="{0116B4A0-33CA-48CC-AEB2-566E3F83C44E}" type="presParOf" srcId="{F3CC499F-FD46-4B44-8C53-A44E1953ABED}" destId="{64E32BDB-75D6-4CE7-A1A1-AC463FAAC26D}" srcOrd="5" destOrd="0" presId="urn:microsoft.com/office/officeart/2005/8/layout/pyramid4"/>
    <dgm:cxn modelId="{6F4CE50E-F602-49F6-922B-396BA758E5A5}" type="presParOf" srcId="{F3CC499F-FD46-4B44-8C53-A44E1953ABED}" destId="{B14029A9-CB8C-46A1-867F-3A97B8A5FD1F}" srcOrd="6" destOrd="0" presId="urn:microsoft.com/office/officeart/2005/8/layout/pyramid4"/>
    <dgm:cxn modelId="{D3548EFE-C758-4FB1-8E72-8D08364F1BE3}" type="presParOf" srcId="{F3CC499F-FD46-4B44-8C53-A44E1953ABED}" destId="{A1DE4419-2CB7-4B76-AFED-BB9EF71EBC07}" srcOrd="7" destOrd="0" presId="urn:microsoft.com/office/officeart/2005/8/layout/pyramid4"/>
    <dgm:cxn modelId="{185F4B8D-51D4-4C98-BEC3-155BFF8AF181}" type="presParOf" srcId="{F3CC499F-FD46-4B44-8C53-A44E1953ABED}" destId="{91C5D0A6-1A25-47F4-840B-A5282AB5B9C4}" srcOrd="8" destOrd="0" presId="urn:microsoft.com/office/officeart/2005/8/layout/pyramid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39A2BA-B2C3-4D7C-BDDB-0A5327A8D2D5}"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endParaRPr lang="es-ES"/>
        </a:p>
      </dgm:t>
    </dgm:pt>
    <dgm:pt modelId="{CE6A8EBB-3C43-40A9-A972-7192B36D8480}">
      <dgm:prSet phldrT="[Texto]"/>
      <dgm:spPr/>
      <dgm:t>
        <a:bodyPr/>
        <a:lstStyle/>
        <a:p>
          <a:pPr algn="ctr"/>
          <a:r>
            <a:rPr lang="es-ES"/>
            <a:t>PRESIDENTE MUNICIPAL</a:t>
          </a:r>
        </a:p>
      </dgm:t>
    </dgm:pt>
    <dgm:pt modelId="{66F5D204-9CBB-4C46-B6DA-2EA5BECEC6B7}" type="parTrans" cxnId="{C38AF5AA-BEB9-4240-A686-44B10DF9E598}">
      <dgm:prSet/>
      <dgm:spPr/>
      <dgm:t>
        <a:bodyPr/>
        <a:lstStyle/>
        <a:p>
          <a:pPr algn="ctr"/>
          <a:endParaRPr lang="es-ES"/>
        </a:p>
      </dgm:t>
    </dgm:pt>
    <dgm:pt modelId="{9C8ADFEA-F21D-4EBE-BB37-00F3D86F3D14}" type="sibTrans" cxnId="{C38AF5AA-BEB9-4240-A686-44B10DF9E598}">
      <dgm:prSet/>
      <dgm:spPr/>
      <dgm:t>
        <a:bodyPr/>
        <a:lstStyle/>
        <a:p>
          <a:pPr algn="ctr"/>
          <a:endParaRPr lang="es-ES"/>
        </a:p>
      </dgm:t>
    </dgm:pt>
    <dgm:pt modelId="{ED910C2E-6E23-4A9B-92A4-3B83268B712B}" type="asst">
      <dgm:prSet phldrT="[Texto]"/>
      <dgm:spPr/>
      <dgm:t>
        <a:bodyPr/>
        <a:lstStyle/>
        <a:p>
          <a:pPr algn="ctr"/>
          <a:r>
            <a:rPr lang="es-ES"/>
            <a:t>COMITÉ DE TRANSPARENCIA</a:t>
          </a:r>
        </a:p>
        <a:p>
          <a:pPr algn="ctr"/>
          <a:r>
            <a:rPr lang="es-ES"/>
            <a:t>(CONTRALOR)</a:t>
          </a:r>
        </a:p>
      </dgm:t>
    </dgm:pt>
    <dgm:pt modelId="{99FD3610-18A2-4AA5-9B84-F34FEDD81648}" type="parTrans" cxnId="{9F3DDEB4-249C-4993-95E0-5705B5E47643}">
      <dgm:prSet/>
      <dgm:spPr/>
      <dgm:t>
        <a:bodyPr/>
        <a:lstStyle/>
        <a:p>
          <a:pPr algn="ctr"/>
          <a:endParaRPr lang="es-ES"/>
        </a:p>
      </dgm:t>
    </dgm:pt>
    <dgm:pt modelId="{D6051F4F-40D7-4F45-96B6-8B0DBFE860A0}" type="sibTrans" cxnId="{9F3DDEB4-249C-4993-95E0-5705B5E47643}">
      <dgm:prSet/>
      <dgm:spPr/>
      <dgm:t>
        <a:bodyPr/>
        <a:lstStyle/>
        <a:p>
          <a:pPr algn="ctr"/>
          <a:endParaRPr lang="es-ES"/>
        </a:p>
      </dgm:t>
    </dgm:pt>
    <dgm:pt modelId="{3CBB04CB-C17B-419A-90EF-AD13D1B18B91}" type="asst">
      <dgm:prSet phldrT="[Texto]"/>
      <dgm:spPr/>
      <dgm:t>
        <a:bodyPr/>
        <a:lstStyle/>
        <a:p>
          <a:pPr algn="ctr"/>
          <a:r>
            <a:rPr lang="es-ES"/>
            <a:t>UNIDAD DE TRANSPARENCIA</a:t>
          </a:r>
        </a:p>
      </dgm:t>
    </dgm:pt>
    <dgm:pt modelId="{2469412D-1CB3-4FAE-8DD5-DF606BAB29CB}" type="parTrans" cxnId="{D27E5570-5C7A-4A8B-9A02-79E9405D2D08}">
      <dgm:prSet/>
      <dgm:spPr/>
      <dgm:t>
        <a:bodyPr/>
        <a:lstStyle/>
        <a:p>
          <a:pPr algn="ctr"/>
          <a:endParaRPr lang="es-ES"/>
        </a:p>
      </dgm:t>
    </dgm:pt>
    <dgm:pt modelId="{08C3DC25-E2AE-4E31-A909-35D16FDFFB3F}" type="sibTrans" cxnId="{D27E5570-5C7A-4A8B-9A02-79E9405D2D08}">
      <dgm:prSet/>
      <dgm:spPr/>
      <dgm:t>
        <a:bodyPr/>
        <a:lstStyle/>
        <a:p>
          <a:pPr algn="ctr"/>
          <a:endParaRPr lang="es-ES"/>
        </a:p>
      </dgm:t>
    </dgm:pt>
    <dgm:pt modelId="{A0BF36CC-537C-4568-AAFB-C1046E3F447C}" type="asst">
      <dgm:prSet phldrT="[Texto]"/>
      <dgm:spPr/>
      <dgm:t>
        <a:bodyPr/>
        <a:lstStyle/>
        <a:p>
          <a:pPr algn="ctr"/>
          <a:r>
            <a:rPr lang="es-ES"/>
            <a:t>AUX. ADMNISTRATIVO </a:t>
          </a:r>
        </a:p>
      </dgm:t>
    </dgm:pt>
    <dgm:pt modelId="{1F8235BC-CC87-435B-9D85-D05D96C5D5A7}" type="parTrans" cxnId="{FDD3945D-58F5-4ECD-AA69-72EE71757D8D}">
      <dgm:prSet/>
      <dgm:spPr/>
      <dgm:t>
        <a:bodyPr/>
        <a:lstStyle/>
        <a:p>
          <a:pPr algn="ctr"/>
          <a:endParaRPr lang="es-ES"/>
        </a:p>
      </dgm:t>
    </dgm:pt>
    <dgm:pt modelId="{C3F41787-D501-4A4C-B4CB-F6EF04A70071}" type="sibTrans" cxnId="{FDD3945D-58F5-4ECD-AA69-72EE71757D8D}">
      <dgm:prSet/>
      <dgm:spPr/>
      <dgm:t>
        <a:bodyPr/>
        <a:lstStyle/>
        <a:p>
          <a:pPr algn="ctr"/>
          <a:endParaRPr lang="es-ES"/>
        </a:p>
      </dgm:t>
    </dgm:pt>
    <dgm:pt modelId="{206D2247-59DD-4323-A0AA-F416EA0DB439}" type="pres">
      <dgm:prSet presAssocID="{B839A2BA-B2C3-4D7C-BDDB-0A5327A8D2D5}" presName="hierChild1" presStyleCnt="0">
        <dgm:presLayoutVars>
          <dgm:orgChart val="1"/>
          <dgm:chPref val="1"/>
          <dgm:dir/>
          <dgm:animOne val="branch"/>
          <dgm:animLvl val="lvl"/>
          <dgm:resizeHandles/>
        </dgm:presLayoutVars>
      </dgm:prSet>
      <dgm:spPr/>
      <dgm:t>
        <a:bodyPr/>
        <a:lstStyle/>
        <a:p>
          <a:endParaRPr lang="es-ES"/>
        </a:p>
      </dgm:t>
    </dgm:pt>
    <dgm:pt modelId="{1B780C08-6AE9-4DB2-A7F0-CAE82E84C96D}" type="pres">
      <dgm:prSet presAssocID="{CE6A8EBB-3C43-40A9-A972-7192B36D8480}" presName="hierRoot1" presStyleCnt="0">
        <dgm:presLayoutVars>
          <dgm:hierBranch val="init"/>
        </dgm:presLayoutVars>
      </dgm:prSet>
      <dgm:spPr/>
      <dgm:t>
        <a:bodyPr/>
        <a:lstStyle/>
        <a:p>
          <a:endParaRPr lang="es-ES"/>
        </a:p>
      </dgm:t>
    </dgm:pt>
    <dgm:pt modelId="{B4088D0E-AF35-4321-B7E3-9C201B8FDA48}" type="pres">
      <dgm:prSet presAssocID="{CE6A8EBB-3C43-40A9-A972-7192B36D8480}" presName="rootComposite1" presStyleCnt="0"/>
      <dgm:spPr/>
      <dgm:t>
        <a:bodyPr/>
        <a:lstStyle/>
        <a:p>
          <a:endParaRPr lang="es-ES"/>
        </a:p>
      </dgm:t>
    </dgm:pt>
    <dgm:pt modelId="{A36E1968-58D4-488C-8DB7-19C57C09DDF8}" type="pres">
      <dgm:prSet presAssocID="{CE6A8EBB-3C43-40A9-A972-7192B36D8480}" presName="rootText1" presStyleLbl="node0" presStyleIdx="0" presStyleCnt="1">
        <dgm:presLayoutVars>
          <dgm:chPref val="3"/>
        </dgm:presLayoutVars>
      </dgm:prSet>
      <dgm:spPr/>
      <dgm:t>
        <a:bodyPr/>
        <a:lstStyle/>
        <a:p>
          <a:endParaRPr lang="es-ES"/>
        </a:p>
      </dgm:t>
    </dgm:pt>
    <dgm:pt modelId="{28D69EDA-0ECF-4E3F-92D1-D9D076534A0B}" type="pres">
      <dgm:prSet presAssocID="{CE6A8EBB-3C43-40A9-A972-7192B36D8480}" presName="rootConnector1" presStyleLbl="node1" presStyleIdx="0" presStyleCnt="0"/>
      <dgm:spPr/>
      <dgm:t>
        <a:bodyPr/>
        <a:lstStyle/>
        <a:p>
          <a:endParaRPr lang="es-ES"/>
        </a:p>
      </dgm:t>
    </dgm:pt>
    <dgm:pt modelId="{92FF9AC4-7EC2-4547-805F-85FE17392E9F}" type="pres">
      <dgm:prSet presAssocID="{CE6A8EBB-3C43-40A9-A972-7192B36D8480}" presName="hierChild2" presStyleCnt="0"/>
      <dgm:spPr/>
      <dgm:t>
        <a:bodyPr/>
        <a:lstStyle/>
        <a:p>
          <a:endParaRPr lang="es-ES"/>
        </a:p>
      </dgm:t>
    </dgm:pt>
    <dgm:pt modelId="{CB291278-6F10-446A-923D-3AAF3F1D41ED}" type="pres">
      <dgm:prSet presAssocID="{CE6A8EBB-3C43-40A9-A972-7192B36D8480}" presName="hierChild3" presStyleCnt="0"/>
      <dgm:spPr/>
      <dgm:t>
        <a:bodyPr/>
        <a:lstStyle/>
        <a:p>
          <a:endParaRPr lang="es-ES"/>
        </a:p>
      </dgm:t>
    </dgm:pt>
    <dgm:pt modelId="{46568591-AC9B-464F-B253-CB11FC02BE83}" type="pres">
      <dgm:prSet presAssocID="{99FD3610-18A2-4AA5-9B84-F34FEDD81648}" presName="Name111" presStyleLbl="parChTrans1D2" presStyleIdx="0" presStyleCnt="3"/>
      <dgm:spPr/>
      <dgm:t>
        <a:bodyPr/>
        <a:lstStyle/>
        <a:p>
          <a:endParaRPr lang="es-ES"/>
        </a:p>
      </dgm:t>
    </dgm:pt>
    <dgm:pt modelId="{029E7314-CD65-4E50-968C-A0D22B787EAE}" type="pres">
      <dgm:prSet presAssocID="{ED910C2E-6E23-4A9B-92A4-3B83268B712B}" presName="hierRoot3" presStyleCnt="0">
        <dgm:presLayoutVars>
          <dgm:hierBranch val="init"/>
        </dgm:presLayoutVars>
      </dgm:prSet>
      <dgm:spPr/>
      <dgm:t>
        <a:bodyPr/>
        <a:lstStyle/>
        <a:p>
          <a:endParaRPr lang="es-ES"/>
        </a:p>
      </dgm:t>
    </dgm:pt>
    <dgm:pt modelId="{B6D8BE23-BE53-4649-AFCD-6596056A0625}" type="pres">
      <dgm:prSet presAssocID="{ED910C2E-6E23-4A9B-92A4-3B83268B712B}" presName="rootComposite3" presStyleCnt="0"/>
      <dgm:spPr/>
      <dgm:t>
        <a:bodyPr/>
        <a:lstStyle/>
        <a:p>
          <a:endParaRPr lang="es-ES"/>
        </a:p>
      </dgm:t>
    </dgm:pt>
    <dgm:pt modelId="{D606669E-07DF-4B89-8C32-63D723CED246}" type="pres">
      <dgm:prSet presAssocID="{ED910C2E-6E23-4A9B-92A4-3B83268B712B}" presName="rootText3" presStyleLbl="asst1" presStyleIdx="0" presStyleCnt="3">
        <dgm:presLayoutVars>
          <dgm:chPref val="3"/>
        </dgm:presLayoutVars>
      </dgm:prSet>
      <dgm:spPr/>
      <dgm:t>
        <a:bodyPr/>
        <a:lstStyle/>
        <a:p>
          <a:endParaRPr lang="es-ES"/>
        </a:p>
      </dgm:t>
    </dgm:pt>
    <dgm:pt modelId="{8C88CD9E-F8CD-4E62-B726-02F08258F957}" type="pres">
      <dgm:prSet presAssocID="{ED910C2E-6E23-4A9B-92A4-3B83268B712B}" presName="rootConnector3" presStyleLbl="asst1" presStyleIdx="0" presStyleCnt="3"/>
      <dgm:spPr/>
      <dgm:t>
        <a:bodyPr/>
        <a:lstStyle/>
        <a:p>
          <a:endParaRPr lang="es-ES"/>
        </a:p>
      </dgm:t>
    </dgm:pt>
    <dgm:pt modelId="{164753C9-2CE5-46A4-879E-6E0EE9544275}" type="pres">
      <dgm:prSet presAssocID="{ED910C2E-6E23-4A9B-92A4-3B83268B712B}" presName="hierChild6" presStyleCnt="0"/>
      <dgm:spPr/>
      <dgm:t>
        <a:bodyPr/>
        <a:lstStyle/>
        <a:p>
          <a:endParaRPr lang="es-ES"/>
        </a:p>
      </dgm:t>
    </dgm:pt>
    <dgm:pt modelId="{2B37A24B-C29D-4E9B-A289-204EC856237A}" type="pres">
      <dgm:prSet presAssocID="{ED910C2E-6E23-4A9B-92A4-3B83268B712B}" presName="hierChild7" presStyleCnt="0"/>
      <dgm:spPr/>
      <dgm:t>
        <a:bodyPr/>
        <a:lstStyle/>
        <a:p>
          <a:endParaRPr lang="es-ES"/>
        </a:p>
      </dgm:t>
    </dgm:pt>
    <dgm:pt modelId="{E164E3C0-9043-486B-8571-C4E9B74B94CD}" type="pres">
      <dgm:prSet presAssocID="{2469412D-1CB3-4FAE-8DD5-DF606BAB29CB}" presName="Name111" presStyleLbl="parChTrans1D2" presStyleIdx="1" presStyleCnt="3"/>
      <dgm:spPr/>
      <dgm:t>
        <a:bodyPr/>
        <a:lstStyle/>
        <a:p>
          <a:endParaRPr lang="es-ES"/>
        </a:p>
      </dgm:t>
    </dgm:pt>
    <dgm:pt modelId="{D76D8206-A9E3-4C5E-A0B2-5BDCE2ED7CA2}" type="pres">
      <dgm:prSet presAssocID="{3CBB04CB-C17B-419A-90EF-AD13D1B18B91}" presName="hierRoot3" presStyleCnt="0">
        <dgm:presLayoutVars>
          <dgm:hierBranch val="init"/>
        </dgm:presLayoutVars>
      </dgm:prSet>
      <dgm:spPr/>
      <dgm:t>
        <a:bodyPr/>
        <a:lstStyle/>
        <a:p>
          <a:endParaRPr lang="es-ES"/>
        </a:p>
      </dgm:t>
    </dgm:pt>
    <dgm:pt modelId="{477956DF-6710-455A-ADD9-4116414CAFCA}" type="pres">
      <dgm:prSet presAssocID="{3CBB04CB-C17B-419A-90EF-AD13D1B18B91}" presName="rootComposite3" presStyleCnt="0"/>
      <dgm:spPr/>
      <dgm:t>
        <a:bodyPr/>
        <a:lstStyle/>
        <a:p>
          <a:endParaRPr lang="es-ES"/>
        </a:p>
      </dgm:t>
    </dgm:pt>
    <dgm:pt modelId="{CCA96A7E-B9D2-45BE-8883-BCD343BDC6FC}" type="pres">
      <dgm:prSet presAssocID="{3CBB04CB-C17B-419A-90EF-AD13D1B18B91}" presName="rootText3" presStyleLbl="asst1" presStyleIdx="1" presStyleCnt="3">
        <dgm:presLayoutVars>
          <dgm:chPref val="3"/>
        </dgm:presLayoutVars>
      </dgm:prSet>
      <dgm:spPr/>
      <dgm:t>
        <a:bodyPr/>
        <a:lstStyle/>
        <a:p>
          <a:endParaRPr lang="es-ES"/>
        </a:p>
      </dgm:t>
    </dgm:pt>
    <dgm:pt modelId="{37CEB62E-AA55-4416-8E89-21AE2ACF4F9B}" type="pres">
      <dgm:prSet presAssocID="{3CBB04CB-C17B-419A-90EF-AD13D1B18B91}" presName="rootConnector3" presStyleLbl="asst1" presStyleIdx="1" presStyleCnt="3"/>
      <dgm:spPr/>
      <dgm:t>
        <a:bodyPr/>
        <a:lstStyle/>
        <a:p>
          <a:endParaRPr lang="es-ES"/>
        </a:p>
      </dgm:t>
    </dgm:pt>
    <dgm:pt modelId="{9D0240DC-28FF-4A72-AF5F-F5A9B9E0F81B}" type="pres">
      <dgm:prSet presAssocID="{3CBB04CB-C17B-419A-90EF-AD13D1B18B91}" presName="hierChild6" presStyleCnt="0"/>
      <dgm:spPr/>
      <dgm:t>
        <a:bodyPr/>
        <a:lstStyle/>
        <a:p>
          <a:endParaRPr lang="es-ES"/>
        </a:p>
      </dgm:t>
    </dgm:pt>
    <dgm:pt modelId="{16105372-EED7-4864-A098-C01FF9A5CD6C}" type="pres">
      <dgm:prSet presAssocID="{3CBB04CB-C17B-419A-90EF-AD13D1B18B91}" presName="hierChild7" presStyleCnt="0"/>
      <dgm:spPr/>
      <dgm:t>
        <a:bodyPr/>
        <a:lstStyle/>
        <a:p>
          <a:endParaRPr lang="es-ES"/>
        </a:p>
      </dgm:t>
    </dgm:pt>
    <dgm:pt modelId="{810EE68B-6B48-410F-A7FE-894DFFBFE0AF}" type="pres">
      <dgm:prSet presAssocID="{1F8235BC-CC87-435B-9D85-D05D96C5D5A7}" presName="Name111" presStyleLbl="parChTrans1D2" presStyleIdx="2" presStyleCnt="3"/>
      <dgm:spPr/>
      <dgm:t>
        <a:bodyPr/>
        <a:lstStyle/>
        <a:p>
          <a:endParaRPr lang="es-ES"/>
        </a:p>
      </dgm:t>
    </dgm:pt>
    <dgm:pt modelId="{0600F5A0-EECC-4A9A-BCAD-96A32A3222A7}" type="pres">
      <dgm:prSet presAssocID="{A0BF36CC-537C-4568-AAFB-C1046E3F447C}" presName="hierRoot3" presStyleCnt="0">
        <dgm:presLayoutVars>
          <dgm:hierBranch val="init"/>
        </dgm:presLayoutVars>
      </dgm:prSet>
      <dgm:spPr/>
      <dgm:t>
        <a:bodyPr/>
        <a:lstStyle/>
        <a:p>
          <a:endParaRPr lang="es-ES"/>
        </a:p>
      </dgm:t>
    </dgm:pt>
    <dgm:pt modelId="{6EAB562D-248B-47E2-8BEB-7FA1943E0FF1}" type="pres">
      <dgm:prSet presAssocID="{A0BF36CC-537C-4568-AAFB-C1046E3F447C}" presName="rootComposite3" presStyleCnt="0"/>
      <dgm:spPr/>
      <dgm:t>
        <a:bodyPr/>
        <a:lstStyle/>
        <a:p>
          <a:endParaRPr lang="es-ES"/>
        </a:p>
      </dgm:t>
    </dgm:pt>
    <dgm:pt modelId="{804A121D-DCF2-4131-BA43-5B20D99C84F3}" type="pres">
      <dgm:prSet presAssocID="{A0BF36CC-537C-4568-AAFB-C1046E3F447C}" presName="rootText3" presStyleLbl="asst1" presStyleIdx="2" presStyleCnt="3" custLinFactX="22925" custLinFactNeighborX="100000" custLinFactNeighborY="-5717">
        <dgm:presLayoutVars>
          <dgm:chPref val="3"/>
        </dgm:presLayoutVars>
      </dgm:prSet>
      <dgm:spPr/>
      <dgm:t>
        <a:bodyPr/>
        <a:lstStyle/>
        <a:p>
          <a:endParaRPr lang="es-ES"/>
        </a:p>
      </dgm:t>
    </dgm:pt>
    <dgm:pt modelId="{E4342312-7A59-4A6C-948C-9BE30C80F490}" type="pres">
      <dgm:prSet presAssocID="{A0BF36CC-537C-4568-AAFB-C1046E3F447C}" presName="rootConnector3" presStyleLbl="asst1" presStyleIdx="2" presStyleCnt="3"/>
      <dgm:spPr/>
      <dgm:t>
        <a:bodyPr/>
        <a:lstStyle/>
        <a:p>
          <a:endParaRPr lang="es-ES"/>
        </a:p>
      </dgm:t>
    </dgm:pt>
    <dgm:pt modelId="{D8CC9924-32BF-4AF5-B1A5-FA8E99E2B41F}" type="pres">
      <dgm:prSet presAssocID="{A0BF36CC-537C-4568-AAFB-C1046E3F447C}" presName="hierChild6" presStyleCnt="0"/>
      <dgm:spPr/>
      <dgm:t>
        <a:bodyPr/>
        <a:lstStyle/>
        <a:p>
          <a:endParaRPr lang="es-ES"/>
        </a:p>
      </dgm:t>
    </dgm:pt>
    <dgm:pt modelId="{417E25A0-19BD-4418-BAF0-FA1504786482}" type="pres">
      <dgm:prSet presAssocID="{A0BF36CC-537C-4568-AAFB-C1046E3F447C}" presName="hierChild7" presStyleCnt="0"/>
      <dgm:spPr/>
      <dgm:t>
        <a:bodyPr/>
        <a:lstStyle/>
        <a:p>
          <a:endParaRPr lang="es-ES"/>
        </a:p>
      </dgm:t>
    </dgm:pt>
  </dgm:ptLst>
  <dgm:cxnLst>
    <dgm:cxn modelId="{F68D1BAC-72D5-458C-AD83-200F42A75D25}" type="presOf" srcId="{1F8235BC-CC87-435B-9D85-D05D96C5D5A7}" destId="{810EE68B-6B48-410F-A7FE-894DFFBFE0AF}" srcOrd="0" destOrd="0" presId="urn:microsoft.com/office/officeart/2005/8/layout/orgChart1"/>
    <dgm:cxn modelId="{C38AF5AA-BEB9-4240-A686-44B10DF9E598}" srcId="{B839A2BA-B2C3-4D7C-BDDB-0A5327A8D2D5}" destId="{CE6A8EBB-3C43-40A9-A972-7192B36D8480}" srcOrd="0" destOrd="0" parTransId="{66F5D204-9CBB-4C46-B6DA-2EA5BECEC6B7}" sibTransId="{9C8ADFEA-F21D-4EBE-BB37-00F3D86F3D14}"/>
    <dgm:cxn modelId="{88C7274E-4675-467B-9A20-E9154B9DF6CD}" type="presOf" srcId="{ED910C2E-6E23-4A9B-92A4-3B83268B712B}" destId="{D606669E-07DF-4B89-8C32-63D723CED246}" srcOrd="0" destOrd="0" presId="urn:microsoft.com/office/officeart/2005/8/layout/orgChart1"/>
    <dgm:cxn modelId="{88565038-2605-47BF-923D-80CEC211FA91}" type="presOf" srcId="{B839A2BA-B2C3-4D7C-BDDB-0A5327A8D2D5}" destId="{206D2247-59DD-4323-A0AA-F416EA0DB439}" srcOrd="0" destOrd="0" presId="urn:microsoft.com/office/officeart/2005/8/layout/orgChart1"/>
    <dgm:cxn modelId="{D27E5570-5C7A-4A8B-9A02-79E9405D2D08}" srcId="{CE6A8EBB-3C43-40A9-A972-7192B36D8480}" destId="{3CBB04CB-C17B-419A-90EF-AD13D1B18B91}" srcOrd="1" destOrd="0" parTransId="{2469412D-1CB3-4FAE-8DD5-DF606BAB29CB}" sibTransId="{08C3DC25-E2AE-4E31-A909-35D16FDFFB3F}"/>
    <dgm:cxn modelId="{CAA484FB-5F26-41D2-A8F7-3DDC292CE6DD}" type="presOf" srcId="{A0BF36CC-537C-4568-AAFB-C1046E3F447C}" destId="{E4342312-7A59-4A6C-948C-9BE30C80F490}" srcOrd="1" destOrd="0" presId="urn:microsoft.com/office/officeart/2005/8/layout/orgChart1"/>
    <dgm:cxn modelId="{D145544D-6F1B-4AD6-A384-AE727831B6A3}" type="presOf" srcId="{2469412D-1CB3-4FAE-8DD5-DF606BAB29CB}" destId="{E164E3C0-9043-486B-8571-C4E9B74B94CD}" srcOrd="0" destOrd="0" presId="urn:microsoft.com/office/officeart/2005/8/layout/orgChart1"/>
    <dgm:cxn modelId="{59FFCCFF-7989-46D1-83DC-0624977EBD2A}" type="presOf" srcId="{A0BF36CC-537C-4568-AAFB-C1046E3F447C}" destId="{804A121D-DCF2-4131-BA43-5B20D99C84F3}" srcOrd="0" destOrd="0" presId="urn:microsoft.com/office/officeart/2005/8/layout/orgChart1"/>
    <dgm:cxn modelId="{1460FD36-0BB5-467D-B397-DC6E62F0BB4B}" type="presOf" srcId="{3CBB04CB-C17B-419A-90EF-AD13D1B18B91}" destId="{37CEB62E-AA55-4416-8E89-21AE2ACF4F9B}" srcOrd="1" destOrd="0" presId="urn:microsoft.com/office/officeart/2005/8/layout/orgChart1"/>
    <dgm:cxn modelId="{882CB6E8-373A-41FA-87EB-C57940ED9BE0}" type="presOf" srcId="{ED910C2E-6E23-4A9B-92A4-3B83268B712B}" destId="{8C88CD9E-F8CD-4E62-B726-02F08258F957}" srcOrd="1" destOrd="0" presId="urn:microsoft.com/office/officeart/2005/8/layout/orgChart1"/>
    <dgm:cxn modelId="{F0A18193-E46B-4A8E-AB75-BA7B9DA80FAD}" type="presOf" srcId="{99FD3610-18A2-4AA5-9B84-F34FEDD81648}" destId="{46568591-AC9B-464F-B253-CB11FC02BE83}" srcOrd="0" destOrd="0" presId="urn:microsoft.com/office/officeart/2005/8/layout/orgChart1"/>
    <dgm:cxn modelId="{FDD3945D-58F5-4ECD-AA69-72EE71757D8D}" srcId="{CE6A8EBB-3C43-40A9-A972-7192B36D8480}" destId="{A0BF36CC-537C-4568-AAFB-C1046E3F447C}" srcOrd="2" destOrd="0" parTransId="{1F8235BC-CC87-435B-9D85-D05D96C5D5A7}" sibTransId="{C3F41787-D501-4A4C-B4CB-F6EF04A70071}"/>
    <dgm:cxn modelId="{EC7AEF9A-076C-42D7-9483-A5C50B5603A9}" type="presOf" srcId="{CE6A8EBB-3C43-40A9-A972-7192B36D8480}" destId="{A36E1968-58D4-488C-8DB7-19C57C09DDF8}" srcOrd="0" destOrd="0" presId="urn:microsoft.com/office/officeart/2005/8/layout/orgChart1"/>
    <dgm:cxn modelId="{33521E89-6A7C-478D-A0BA-AB3A0D6D82A2}" type="presOf" srcId="{3CBB04CB-C17B-419A-90EF-AD13D1B18B91}" destId="{CCA96A7E-B9D2-45BE-8883-BCD343BDC6FC}" srcOrd="0" destOrd="0" presId="urn:microsoft.com/office/officeart/2005/8/layout/orgChart1"/>
    <dgm:cxn modelId="{9F3DDEB4-249C-4993-95E0-5705B5E47643}" srcId="{CE6A8EBB-3C43-40A9-A972-7192B36D8480}" destId="{ED910C2E-6E23-4A9B-92A4-3B83268B712B}" srcOrd="0" destOrd="0" parTransId="{99FD3610-18A2-4AA5-9B84-F34FEDD81648}" sibTransId="{D6051F4F-40D7-4F45-96B6-8B0DBFE860A0}"/>
    <dgm:cxn modelId="{35113D04-263C-4A07-81D3-526F8C885D0B}" type="presOf" srcId="{CE6A8EBB-3C43-40A9-A972-7192B36D8480}" destId="{28D69EDA-0ECF-4E3F-92D1-D9D076534A0B}" srcOrd="1" destOrd="0" presId="urn:microsoft.com/office/officeart/2005/8/layout/orgChart1"/>
    <dgm:cxn modelId="{ECB8EF35-53B7-4128-A4B6-740F7B32A76E}" type="presParOf" srcId="{206D2247-59DD-4323-A0AA-F416EA0DB439}" destId="{1B780C08-6AE9-4DB2-A7F0-CAE82E84C96D}" srcOrd="0" destOrd="0" presId="urn:microsoft.com/office/officeart/2005/8/layout/orgChart1"/>
    <dgm:cxn modelId="{A006ED32-E380-40FB-BB75-208C3A84132D}" type="presParOf" srcId="{1B780C08-6AE9-4DB2-A7F0-CAE82E84C96D}" destId="{B4088D0E-AF35-4321-B7E3-9C201B8FDA48}" srcOrd="0" destOrd="0" presId="urn:microsoft.com/office/officeart/2005/8/layout/orgChart1"/>
    <dgm:cxn modelId="{E9069FCE-1512-499B-BD13-EDAA1FDBAC34}" type="presParOf" srcId="{B4088D0E-AF35-4321-B7E3-9C201B8FDA48}" destId="{A36E1968-58D4-488C-8DB7-19C57C09DDF8}" srcOrd="0" destOrd="0" presId="urn:microsoft.com/office/officeart/2005/8/layout/orgChart1"/>
    <dgm:cxn modelId="{117B2FE8-2878-4292-87E2-64E31989B6D7}" type="presParOf" srcId="{B4088D0E-AF35-4321-B7E3-9C201B8FDA48}" destId="{28D69EDA-0ECF-4E3F-92D1-D9D076534A0B}" srcOrd="1" destOrd="0" presId="urn:microsoft.com/office/officeart/2005/8/layout/orgChart1"/>
    <dgm:cxn modelId="{5DAC112F-CEF3-44A2-8514-61BED87B305F}" type="presParOf" srcId="{1B780C08-6AE9-4DB2-A7F0-CAE82E84C96D}" destId="{92FF9AC4-7EC2-4547-805F-85FE17392E9F}" srcOrd="1" destOrd="0" presId="urn:microsoft.com/office/officeart/2005/8/layout/orgChart1"/>
    <dgm:cxn modelId="{435F71C7-0060-44BE-9770-1216E543635D}" type="presParOf" srcId="{1B780C08-6AE9-4DB2-A7F0-CAE82E84C96D}" destId="{CB291278-6F10-446A-923D-3AAF3F1D41ED}" srcOrd="2" destOrd="0" presId="urn:microsoft.com/office/officeart/2005/8/layout/orgChart1"/>
    <dgm:cxn modelId="{B5F2D50E-D391-4751-A9BA-FEAFAE7A73E0}" type="presParOf" srcId="{CB291278-6F10-446A-923D-3AAF3F1D41ED}" destId="{46568591-AC9B-464F-B253-CB11FC02BE83}" srcOrd="0" destOrd="0" presId="urn:microsoft.com/office/officeart/2005/8/layout/orgChart1"/>
    <dgm:cxn modelId="{F62E6766-1FFF-48CC-BD75-8EFECF3335A7}" type="presParOf" srcId="{CB291278-6F10-446A-923D-3AAF3F1D41ED}" destId="{029E7314-CD65-4E50-968C-A0D22B787EAE}" srcOrd="1" destOrd="0" presId="urn:microsoft.com/office/officeart/2005/8/layout/orgChart1"/>
    <dgm:cxn modelId="{A367B78D-C74A-4E38-A031-E88963479668}" type="presParOf" srcId="{029E7314-CD65-4E50-968C-A0D22B787EAE}" destId="{B6D8BE23-BE53-4649-AFCD-6596056A0625}" srcOrd="0" destOrd="0" presId="urn:microsoft.com/office/officeart/2005/8/layout/orgChart1"/>
    <dgm:cxn modelId="{4830D945-259C-4BA1-B586-1D912104E02B}" type="presParOf" srcId="{B6D8BE23-BE53-4649-AFCD-6596056A0625}" destId="{D606669E-07DF-4B89-8C32-63D723CED246}" srcOrd="0" destOrd="0" presId="urn:microsoft.com/office/officeart/2005/8/layout/orgChart1"/>
    <dgm:cxn modelId="{1C75D273-7EB1-4DD2-8112-DD28BD0AFD6B}" type="presParOf" srcId="{B6D8BE23-BE53-4649-AFCD-6596056A0625}" destId="{8C88CD9E-F8CD-4E62-B726-02F08258F957}" srcOrd="1" destOrd="0" presId="urn:microsoft.com/office/officeart/2005/8/layout/orgChart1"/>
    <dgm:cxn modelId="{0C303666-54E0-45FC-AA4E-9489AF67B41D}" type="presParOf" srcId="{029E7314-CD65-4E50-968C-A0D22B787EAE}" destId="{164753C9-2CE5-46A4-879E-6E0EE9544275}" srcOrd="1" destOrd="0" presId="urn:microsoft.com/office/officeart/2005/8/layout/orgChart1"/>
    <dgm:cxn modelId="{E3910FA3-2532-4563-B557-7AEACFBBD7AC}" type="presParOf" srcId="{029E7314-CD65-4E50-968C-A0D22B787EAE}" destId="{2B37A24B-C29D-4E9B-A289-204EC856237A}" srcOrd="2" destOrd="0" presId="urn:microsoft.com/office/officeart/2005/8/layout/orgChart1"/>
    <dgm:cxn modelId="{E7A51DF6-3325-4508-A8D9-B5A63BFC5A1A}" type="presParOf" srcId="{CB291278-6F10-446A-923D-3AAF3F1D41ED}" destId="{E164E3C0-9043-486B-8571-C4E9B74B94CD}" srcOrd="2" destOrd="0" presId="urn:microsoft.com/office/officeart/2005/8/layout/orgChart1"/>
    <dgm:cxn modelId="{0508C50A-560B-4C84-9237-FCCD2576AEE0}" type="presParOf" srcId="{CB291278-6F10-446A-923D-3AAF3F1D41ED}" destId="{D76D8206-A9E3-4C5E-A0B2-5BDCE2ED7CA2}" srcOrd="3" destOrd="0" presId="urn:microsoft.com/office/officeart/2005/8/layout/orgChart1"/>
    <dgm:cxn modelId="{203710E4-EBB3-4BC2-9E62-7D5E8B5F6549}" type="presParOf" srcId="{D76D8206-A9E3-4C5E-A0B2-5BDCE2ED7CA2}" destId="{477956DF-6710-455A-ADD9-4116414CAFCA}" srcOrd="0" destOrd="0" presId="urn:microsoft.com/office/officeart/2005/8/layout/orgChart1"/>
    <dgm:cxn modelId="{58198792-8C40-4C24-8935-D4B123429DA1}" type="presParOf" srcId="{477956DF-6710-455A-ADD9-4116414CAFCA}" destId="{CCA96A7E-B9D2-45BE-8883-BCD343BDC6FC}" srcOrd="0" destOrd="0" presId="urn:microsoft.com/office/officeart/2005/8/layout/orgChart1"/>
    <dgm:cxn modelId="{7B671050-DFDF-41C4-9C97-F6DE68475A4B}" type="presParOf" srcId="{477956DF-6710-455A-ADD9-4116414CAFCA}" destId="{37CEB62E-AA55-4416-8E89-21AE2ACF4F9B}" srcOrd="1" destOrd="0" presId="urn:microsoft.com/office/officeart/2005/8/layout/orgChart1"/>
    <dgm:cxn modelId="{93B53EC0-1249-4F13-A91D-8A48E853E70A}" type="presParOf" srcId="{D76D8206-A9E3-4C5E-A0B2-5BDCE2ED7CA2}" destId="{9D0240DC-28FF-4A72-AF5F-F5A9B9E0F81B}" srcOrd="1" destOrd="0" presId="urn:microsoft.com/office/officeart/2005/8/layout/orgChart1"/>
    <dgm:cxn modelId="{EB0F85DB-44E8-4907-A9C1-DE64E97D6C64}" type="presParOf" srcId="{D76D8206-A9E3-4C5E-A0B2-5BDCE2ED7CA2}" destId="{16105372-EED7-4864-A098-C01FF9A5CD6C}" srcOrd="2" destOrd="0" presId="urn:microsoft.com/office/officeart/2005/8/layout/orgChart1"/>
    <dgm:cxn modelId="{8462EBCC-9170-4B06-A10C-B4D381DCAB9C}" type="presParOf" srcId="{CB291278-6F10-446A-923D-3AAF3F1D41ED}" destId="{810EE68B-6B48-410F-A7FE-894DFFBFE0AF}" srcOrd="4" destOrd="0" presId="urn:microsoft.com/office/officeart/2005/8/layout/orgChart1"/>
    <dgm:cxn modelId="{7E597D6B-51C1-479A-83CD-87948E95C724}" type="presParOf" srcId="{CB291278-6F10-446A-923D-3AAF3F1D41ED}" destId="{0600F5A0-EECC-4A9A-BCAD-96A32A3222A7}" srcOrd="5" destOrd="0" presId="urn:microsoft.com/office/officeart/2005/8/layout/orgChart1"/>
    <dgm:cxn modelId="{47F73834-2B25-4A01-8ACB-C685A4796887}" type="presParOf" srcId="{0600F5A0-EECC-4A9A-BCAD-96A32A3222A7}" destId="{6EAB562D-248B-47E2-8BEB-7FA1943E0FF1}" srcOrd="0" destOrd="0" presId="urn:microsoft.com/office/officeart/2005/8/layout/orgChart1"/>
    <dgm:cxn modelId="{A72E9CE7-B767-4E07-9275-9F1D030C1BFA}" type="presParOf" srcId="{6EAB562D-248B-47E2-8BEB-7FA1943E0FF1}" destId="{804A121D-DCF2-4131-BA43-5B20D99C84F3}" srcOrd="0" destOrd="0" presId="urn:microsoft.com/office/officeart/2005/8/layout/orgChart1"/>
    <dgm:cxn modelId="{2854AECC-C40D-428C-8F4C-C021B74D3A30}" type="presParOf" srcId="{6EAB562D-248B-47E2-8BEB-7FA1943E0FF1}" destId="{E4342312-7A59-4A6C-948C-9BE30C80F490}" srcOrd="1" destOrd="0" presId="urn:microsoft.com/office/officeart/2005/8/layout/orgChart1"/>
    <dgm:cxn modelId="{0ECF12FC-D18B-44E2-A12A-3D31E25580A3}" type="presParOf" srcId="{0600F5A0-EECC-4A9A-BCAD-96A32A3222A7}" destId="{D8CC9924-32BF-4AF5-B1A5-FA8E99E2B41F}" srcOrd="1" destOrd="0" presId="urn:microsoft.com/office/officeart/2005/8/layout/orgChart1"/>
    <dgm:cxn modelId="{EA7B2FAA-E826-420E-A90D-ABDACC36E911}" type="presParOf" srcId="{0600F5A0-EECC-4A9A-BCAD-96A32A3222A7}" destId="{417E25A0-19BD-4418-BAF0-FA1504786482}"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E5EF6E-929E-4040-AC06-52056F6DBA7A}">
      <dsp:nvSpPr>
        <dsp:cNvPr id="0" name=""/>
        <dsp:cNvSpPr/>
      </dsp:nvSpPr>
      <dsp:spPr>
        <a:xfrm>
          <a:off x="2291628" y="17686"/>
          <a:ext cx="1167303" cy="1167303"/>
        </a:xfrm>
        <a:prstGeom prst="triangl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r" defTabSz="266700">
            <a:lnSpc>
              <a:spcPct val="90000"/>
            </a:lnSpc>
            <a:spcBef>
              <a:spcPct val="0"/>
            </a:spcBef>
            <a:spcAft>
              <a:spcPct val="35000"/>
            </a:spcAft>
          </a:pPr>
          <a:r>
            <a:rPr lang="es-MX" sz="600" b="1" kern="1200"/>
            <a:t>Legalidad</a:t>
          </a:r>
          <a:endParaRPr lang="es-ES" sz="600" kern="1200"/>
        </a:p>
      </dsp:txBody>
      <dsp:txXfrm>
        <a:off x="2583454" y="601338"/>
        <a:ext cx="583651" cy="583651"/>
      </dsp:txXfrm>
    </dsp:sp>
    <dsp:sp modelId="{75900F2C-94B7-4720-9B23-B8C241E7CE39}">
      <dsp:nvSpPr>
        <dsp:cNvPr id="0" name=""/>
        <dsp:cNvSpPr/>
      </dsp:nvSpPr>
      <dsp:spPr>
        <a:xfrm>
          <a:off x="1707976" y="1184990"/>
          <a:ext cx="1167303" cy="1167303"/>
        </a:xfrm>
        <a:prstGeom prst="triangl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r" defTabSz="266700">
            <a:lnSpc>
              <a:spcPct val="90000"/>
            </a:lnSpc>
            <a:spcBef>
              <a:spcPct val="0"/>
            </a:spcBef>
            <a:spcAft>
              <a:spcPct val="35000"/>
            </a:spcAft>
          </a:pPr>
          <a:r>
            <a:rPr lang="es-MX" sz="600" b="1" kern="1200"/>
            <a:t>Honradez</a:t>
          </a:r>
          <a:endParaRPr lang="es-ES" sz="600" kern="1200"/>
        </a:p>
      </dsp:txBody>
      <dsp:txXfrm>
        <a:off x="1999802" y="1768642"/>
        <a:ext cx="583651" cy="583651"/>
      </dsp:txXfrm>
    </dsp:sp>
    <dsp:sp modelId="{D8EACFA5-3CA6-4181-8029-6F680368AEA7}">
      <dsp:nvSpPr>
        <dsp:cNvPr id="0" name=""/>
        <dsp:cNvSpPr/>
      </dsp:nvSpPr>
      <dsp:spPr>
        <a:xfrm rot="10800000">
          <a:off x="2291628" y="1184990"/>
          <a:ext cx="1167303" cy="1167303"/>
        </a:xfrm>
        <a:prstGeom prst="triangl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r" defTabSz="266700">
            <a:lnSpc>
              <a:spcPct val="90000"/>
            </a:lnSpc>
            <a:spcBef>
              <a:spcPct val="0"/>
            </a:spcBef>
            <a:spcAft>
              <a:spcPct val="35000"/>
            </a:spcAft>
          </a:pPr>
          <a:r>
            <a:rPr lang="es-MX" sz="600" b="1" kern="1200"/>
            <a:t>Lealtad</a:t>
          </a:r>
          <a:endParaRPr lang="es-ES" sz="600" kern="1200"/>
        </a:p>
      </dsp:txBody>
      <dsp:txXfrm rot="10800000">
        <a:off x="2583454" y="1184990"/>
        <a:ext cx="583651" cy="583651"/>
      </dsp:txXfrm>
    </dsp:sp>
    <dsp:sp modelId="{CCFA4838-CB04-4A2A-9AF3-5D97BB933FD4}">
      <dsp:nvSpPr>
        <dsp:cNvPr id="0" name=""/>
        <dsp:cNvSpPr/>
      </dsp:nvSpPr>
      <dsp:spPr>
        <a:xfrm>
          <a:off x="2875279" y="1184990"/>
          <a:ext cx="1167303" cy="1167303"/>
        </a:xfrm>
        <a:prstGeom prst="triangl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r" defTabSz="266700">
            <a:lnSpc>
              <a:spcPct val="90000"/>
            </a:lnSpc>
            <a:spcBef>
              <a:spcPct val="0"/>
            </a:spcBef>
            <a:spcAft>
              <a:spcPct val="35000"/>
            </a:spcAft>
          </a:pPr>
          <a:r>
            <a:rPr lang="es-MX" sz="600" b="1" kern="1200"/>
            <a:t>Imparcialidad</a:t>
          </a:r>
          <a:endParaRPr lang="es-ES" sz="600" kern="1200"/>
        </a:p>
      </dsp:txBody>
      <dsp:txXfrm>
        <a:off x="3167105" y="1768642"/>
        <a:ext cx="583651" cy="583651"/>
      </dsp:txXfrm>
    </dsp:sp>
    <dsp:sp modelId="{46E7B384-03E2-4E56-BB05-3ABE3F7AA6FF}">
      <dsp:nvSpPr>
        <dsp:cNvPr id="0" name=""/>
        <dsp:cNvSpPr/>
      </dsp:nvSpPr>
      <dsp:spPr>
        <a:xfrm>
          <a:off x="1124324" y="2352293"/>
          <a:ext cx="1167303" cy="1167303"/>
        </a:xfrm>
        <a:prstGeom prst="triangl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r" defTabSz="266700">
            <a:lnSpc>
              <a:spcPct val="90000"/>
            </a:lnSpc>
            <a:spcBef>
              <a:spcPct val="0"/>
            </a:spcBef>
            <a:spcAft>
              <a:spcPct val="35000"/>
            </a:spcAft>
          </a:pPr>
          <a:r>
            <a:rPr lang="es-MX" sz="600" b="1" kern="1200"/>
            <a:t>Eficiencia</a:t>
          </a:r>
          <a:endParaRPr lang="es-ES" sz="600" kern="1200"/>
        </a:p>
      </dsp:txBody>
      <dsp:txXfrm>
        <a:off x="1416150" y="2935945"/>
        <a:ext cx="583651" cy="583651"/>
      </dsp:txXfrm>
    </dsp:sp>
    <dsp:sp modelId="{64E32BDB-75D6-4CE7-A1A1-AC463FAAC26D}">
      <dsp:nvSpPr>
        <dsp:cNvPr id="0" name=""/>
        <dsp:cNvSpPr/>
      </dsp:nvSpPr>
      <dsp:spPr>
        <a:xfrm rot="10800000">
          <a:off x="1707976" y="2352293"/>
          <a:ext cx="1167303" cy="1167303"/>
        </a:xfrm>
        <a:prstGeom prst="triangl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r" defTabSz="266700">
            <a:lnSpc>
              <a:spcPct val="90000"/>
            </a:lnSpc>
            <a:spcBef>
              <a:spcPct val="0"/>
            </a:spcBef>
            <a:spcAft>
              <a:spcPct val="35000"/>
            </a:spcAft>
          </a:pPr>
          <a:r>
            <a:rPr lang="es-MX" sz="600" b="1" kern="1200"/>
            <a:t>Respeto</a:t>
          </a:r>
          <a:endParaRPr lang="es-ES" sz="600" kern="1200"/>
        </a:p>
      </dsp:txBody>
      <dsp:txXfrm rot="10800000">
        <a:off x="1999802" y="2352293"/>
        <a:ext cx="583651" cy="583651"/>
      </dsp:txXfrm>
    </dsp:sp>
    <dsp:sp modelId="{B14029A9-CB8C-46A1-867F-3A97B8A5FD1F}">
      <dsp:nvSpPr>
        <dsp:cNvPr id="0" name=""/>
        <dsp:cNvSpPr/>
      </dsp:nvSpPr>
      <dsp:spPr>
        <a:xfrm>
          <a:off x="2291628" y="2352293"/>
          <a:ext cx="1167303" cy="1167303"/>
        </a:xfrm>
        <a:prstGeom prst="triangl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r" defTabSz="266700">
            <a:lnSpc>
              <a:spcPct val="90000"/>
            </a:lnSpc>
            <a:spcBef>
              <a:spcPct val="0"/>
            </a:spcBef>
            <a:spcAft>
              <a:spcPct val="35000"/>
            </a:spcAft>
          </a:pPr>
          <a:r>
            <a:rPr lang="es-MX" sz="600" b="1" kern="1200"/>
            <a:t>Equidad de género</a:t>
          </a:r>
          <a:endParaRPr lang="es-ES" sz="600" kern="1200"/>
        </a:p>
      </dsp:txBody>
      <dsp:txXfrm>
        <a:off x="2583454" y="2935945"/>
        <a:ext cx="583651" cy="583651"/>
      </dsp:txXfrm>
    </dsp:sp>
    <dsp:sp modelId="{A1DE4419-2CB7-4B76-AFED-BB9EF71EBC07}">
      <dsp:nvSpPr>
        <dsp:cNvPr id="0" name=""/>
        <dsp:cNvSpPr/>
      </dsp:nvSpPr>
      <dsp:spPr>
        <a:xfrm rot="10800000">
          <a:off x="2875279" y="2352293"/>
          <a:ext cx="1167303" cy="1167303"/>
        </a:xfrm>
        <a:prstGeom prst="triangl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r" defTabSz="266700">
            <a:lnSpc>
              <a:spcPct val="90000"/>
            </a:lnSpc>
            <a:spcBef>
              <a:spcPct val="0"/>
            </a:spcBef>
            <a:spcAft>
              <a:spcPct val="35000"/>
            </a:spcAft>
          </a:pPr>
          <a:r>
            <a:rPr lang="es-MX" sz="600" b="1" kern="1200"/>
            <a:t>Igualdad y no discriminación</a:t>
          </a:r>
          <a:endParaRPr lang="es-MX" sz="600" kern="1200"/>
        </a:p>
      </dsp:txBody>
      <dsp:txXfrm rot="10800000">
        <a:off x="3167105" y="2352293"/>
        <a:ext cx="583651" cy="583651"/>
      </dsp:txXfrm>
    </dsp:sp>
    <dsp:sp modelId="{91C5D0A6-1A25-47F4-840B-A5282AB5B9C4}">
      <dsp:nvSpPr>
        <dsp:cNvPr id="0" name=""/>
        <dsp:cNvSpPr/>
      </dsp:nvSpPr>
      <dsp:spPr>
        <a:xfrm>
          <a:off x="3458931" y="2352293"/>
          <a:ext cx="1167303" cy="1167303"/>
        </a:xfrm>
        <a:prstGeom prst="triangl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r" defTabSz="266700">
            <a:lnSpc>
              <a:spcPct val="90000"/>
            </a:lnSpc>
            <a:spcBef>
              <a:spcPct val="0"/>
            </a:spcBef>
            <a:spcAft>
              <a:spcPct val="35000"/>
            </a:spcAft>
          </a:pPr>
          <a:r>
            <a:rPr lang="es-MX" sz="600" b="1" kern="1200"/>
            <a:t>Integridad</a:t>
          </a:r>
          <a:endParaRPr lang="es-ES" sz="600" kern="1200"/>
        </a:p>
      </dsp:txBody>
      <dsp:txXfrm>
        <a:off x="3750757" y="2935945"/>
        <a:ext cx="583651" cy="5836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0EE68B-6B48-410F-A7FE-894DFFBFE0AF}">
      <dsp:nvSpPr>
        <dsp:cNvPr id="0" name=""/>
        <dsp:cNvSpPr/>
      </dsp:nvSpPr>
      <dsp:spPr>
        <a:xfrm>
          <a:off x="1451810" y="1338265"/>
          <a:ext cx="138588" cy="1498931"/>
        </a:xfrm>
        <a:custGeom>
          <a:avLst/>
          <a:gdLst/>
          <a:ahLst/>
          <a:cxnLst/>
          <a:rect l="0" t="0" r="0" b="0"/>
          <a:pathLst>
            <a:path>
              <a:moveTo>
                <a:pt x="0" y="0"/>
              </a:moveTo>
              <a:lnTo>
                <a:pt x="0" y="1498931"/>
              </a:lnTo>
              <a:lnTo>
                <a:pt x="138588" y="149893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64E3C0-9043-486B-8571-C4E9B74B94CD}">
      <dsp:nvSpPr>
        <dsp:cNvPr id="0" name=""/>
        <dsp:cNvSpPr/>
      </dsp:nvSpPr>
      <dsp:spPr>
        <a:xfrm>
          <a:off x="1451810" y="1338265"/>
          <a:ext cx="137888" cy="604082"/>
        </a:xfrm>
        <a:custGeom>
          <a:avLst/>
          <a:gdLst/>
          <a:ahLst/>
          <a:cxnLst/>
          <a:rect l="0" t="0" r="0" b="0"/>
          <a:pathLst>
            <a:path>
              <a:moveTo>
                <a:pt x="0" y="0"/>
              </a:moveTo>
              <a:lnTo>
                <a:pt x="0" y="604082"/>
              </a:lnTo>
              <a:lnTo>
                <a:pt x="137888" y="6040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568591-AC9B-464F-B253-CB11FC02BE83}">
      <dsp:nvSpPr>
        <dsp:cNvPr id="0" name=""/>
        <dsp:cNvSpPr/>
      </dsp:nvSpPr>
      <dsp:spPr>
        <a:xfrm>
          <a:off x="1313922" y="1338265"/>
          <a:ext cx="137888" cy="604082"/>
        </a:xfrm>
        <a:custGeom>
          <a:avLst/>
          <a:gdLst/>
          <a:ahLst/>
          <a:cxnLst/>
          <a:rect l="0" t="0" r="0" b="0"/>
          <a:pathLst>
            <a:path>
              <a:moveTo>
                <a:pt x="137888" y="0"/>
              </a:moveTo>
              <a:lnTo>
                <a:pt x="137888" y="604082"/>
              </a:lnTo>
              <a:lnTo>
                <a:pt x="0" y="6040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6E1968-58D4-488C-8DB7-19C57C09DDF8}">
      <dsp:nvSpPr>
        <dsp:cNvPr id="0" name=""/>
        <dsp:cNvSpPr/>
      </dsp:nvSpPr>
      <dsp:spPr>
        <a:xfrm>
          <a:off x="795199" y="681654"/>
          <a:ext cx="1313222" cy="656611"/>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PRESIDENTE MUNICIPAL</a:t>
          </a:r>
        </a:p>
      </dsp:txBody>
      <dsp:txXfrm>
        <a:off x="795199" y="681654"/>
        <a:ext cx="1313222" cy="656611"/>
      </dsp:txXfrm>
    </dsp:sp>
    <dsp:sp modelId="{D606669E-07DF-4B89-8C32-63D723CED246}">
      <dsp:nvSpPr>
        <dsp:cNvPr id="0" name=""/>
        <dsp:cNvSpPr/>
      </dsp:nvSpPr>
      <dsp:spPr>
        <a:xfrm>
          <a:off x="700" y="1614042"/>
          <a:ext cx="1313222" cy="656611"/>
        </a:xfrm>
        <a:prstGeom prst="rect">
          <a:avLst/>
        </a:prstGeom>
        <a:solidFill>
          <a:schemeClr val="accent5">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COMITÉ DE TRANSPARENCIA</a:t>
          </a:r>
        </a:p>
        <a:p>
          <a:pPr lvl="0" algn="ctr" defTabSz="577850">
            <a:lnSpc>
              <a:spcPct val="90000"/>
            </a:lnSpc>
            <a:spcBef>
              <a:spcPct val="0"/>
            </a:spcBef>
            <a:spcAft>
              <a:spcPct val="35000"/>
            </a:spcAft>
          </a:pPr>
          <a:r>
            <a:rPr lang="es-ES" sz="1300" kern="1200"/>
            <a:t>(CONTRALOR)</a:t>
          </a:r>
        </a:p>
      </dsp:txBody>
      <dsp:txXfrm>
        <a:off x="700" y="1614042"/>
        <a:ext cx="1313222" cy="656611"/>
      </dsp:txXfrm>
    </dsp:sp>
    <dsp:sp modelId="{CCA96A7E-B9D2-45BE-8883-BCD343BDC6FC}">
      <dsp:nvSpPr>
        <dsp:cNvPr id="0" name=""/>
        <dsp:cNvSpPr/>
      </dsp:nvSpPr>
      <dsp:spPr>
        <a:xfrm>
          <a:off x="1589698" y="1614042"/>
          <a:ext cx="1313222" cy="656611"/>
        </a:xfrm>
        <a:prstGeom prst="rect">
          <a:avLst/>
        </a:prstGeom>
        <a:solidFill>
          <a:schemeClr val="accent5">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UNIDAD DE TRANSPARENCIA</a:t>
          </a:r>
        </a:p>
      </dsp:txBody>
      <dsp:txXfrm>
        <a:off x="1589698" y="1614042"/>
        <a:ext cx="1313222" cy="656611"/>
      </dsp:txXfrm>
    </dsp:sp>
    <dsp:sp modelId="{804A121D-DCF2-4131-BA43-5B20D99C84F3}">
      <dsp:nvSpPr>
        <dsp:cNvPr id="0" name=""/>
        <dsp:cNvSpPr/>
      </dsp:nvSpPr>
      <dsp:spPr>
        <a:xfrm>
          <a:off x="1590398" y="2508891"/>
          <a:ext cx="1313222" cy="656611"/>
        </a:xfrm>
        <a:prstGeom prst="rect">
          <a:avLst/>
        </a:prstGeom>
        <a:solidFill>
          <a:schemeClr val="accent5">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AUX. ADMNISTRATIVO </a:t>
          </a:r>
        </a:p>
      </dsp:txBody>
      <dsp:txXfrm>
        <a:off x="1590398" y="2508891"/>
        <a:ext cx="1313222" cy="65661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B4FD0-6CF8-4760-B997-85B7EE86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11</Pages>
  <Words>3332</Words>
  <Characters>18331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Compu01</dc:creator>
  <cp:keywords/>
  <dc:description/>
  <cp:lastModifiedBy>Transparencia dir</cp:lastModifiedBy>
  <cp:revision>35</cp:revision>
  <dcterms:created xsi:type="dcterms:W3CDTF">2022-01-19T23:41:00Z</dcterms:created>
  <dcterms:modified xsi:type="dcterms:W3CDTF">2022-01-26T20:10:00Z</dcterms:modified>
</cp:coreProperties>
</file>